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12C9" w:rsidRPr="00D85E34" w:rsidRDefault="002012C9" w:rsidP="002012C9">
      <w:pPr>
        <w:rPr>
          <w:b/>
        </w:rPr>
      </w:pPr>
    </w:p>
    <w:p w:rsidR="002012C9" w:rsidRPr="00D85E34" w:rsidRDefault="002012C9" w:rsidP="002012C9">
      <w:pPr>
        <w:rPr>
          <w:b/>
        </w:rPr>
      </w:pPr>
    </w:p>
    <w:p w:rsidR="00D85E34" w:rsidRDefault="00D85E34" w:rsidP="00D85E34">
      <w:pPr>
        <w:tabs>
          <w:tab w:val="left" w:pos="284"/>
        </w:tabs>
        <w:jc w:val="center"/>
        <w:rPr>
          <w:i/>
        </w:rPr>
      </w:pPr>
    </w:p>
    <w:p w:rsidR="00D85E34" w:rsidRDefault="00D85E34" w:rsidP="002012C9">
      <w:pPr>
        <w:jc w:val="center"/>
        <w:rPr>
          <w:b/>
        </w:rPr>
      </w:pPr>
    </w:p>
    <w:p w:rsidR="002012C9" w:rsidRPr="00D85E34" w:rsidRDefault="002012C9" w:rsidP="002012C9">
      <w:pPr>
        <w:jc w:val="center"/>
        <w:rPr>
          <w:b/>
        </w:rPr>
      </w:pPr>
      <w:r w:rsidRPr="00D85E34">
        <w:rPr>
          <w:b/>
        </w:rPr>
        <w:t>Техническое задание</w:t>
      </w:r>
      <w:r w:rsidR="00353CB4">
        <w:rPr>
          <w:b/>
        </w:rPr>
        <w:t xml:space="preserve"> </w:t>
      </w:r>
      <w:r w:rsidRPr="00D85E34">
        <w:rPr>
          <w:b/>
        </w:rPr>
        <w:t>на «</w:t>
      </w:r>
      <w:r w:rsidR="009C3A6E">
        <w:rPr>
          <w:b/>
        </w:rPr>
        <w:t>Запасны</w:t>
      </w:r>
      <w:r w:rsidR="00287E7E">
        <w:rPr>
          <w:b/>
        </w:rPr>
        <w:t>е части к насосам НД</w:t>
      </w:r>
      <w:r w:rsidRPr="00D85E34">
        <w:rPr>
          <w:b/>
        </w:rPr>
        <w:t>»</w:t>
      </w:r>
    </w:p>
    <w:p w:rsidR="002012C9" w:rsidRDefault="002012C9" w:rsidP="002012C9">
      <w:pPr>
        <w:jc w:val="center"/>
        <w:rPr>
          <w:i/>
        </w:rPr>
      </w:pPr>
    </w:p>
    <w:p w:rsidR="00F25A0A" w:rsidRPr="00D85E34" w:rsidRDefault="00F25A0A" w:rsidP="002012C9">
      <w:pPr>
        <w:jc w:val="center"/>
        <w:rPr>
          <w:i/>
        </w:rPr>
      </w:pPr>
    </w:p>
    <w:p w:rsidR="00F25A0A" w:rsidRDefault="00F25A0A" w:rsidP="00F25A0A">
      <w:pPr>
        <w:jc w:val="center"/>
        <w:rPr>
          <w:b/>
        </w:rPr>
      </w:pPr>
      <w:r>
        <w:rPr>
          <w:b/>
        </w:rPr>
        <w:t>Таблица №1. Т</w:t>
      </w:r>
      <w:r w:rsidRPr="00D85E34">
        <w:rPr>
          <w:b/>
        </w:rPr>
        <w:t>ребования</w:t>
      </w:r>
      <w:r>
        <w:rPr>
          <w:b/>
        </w:rPr>
        <w:t xml:space="preserve"> к товару</w:t>
      </w:r>
    </w:p>
    <w:p w:rsidR="00F25A0A" w:rsidRPr="00D85E34" w:rsidRDefault="00F25A0A" w:rsidP="00F25A0A">
      <w:pPr>
        <w:jc w:val="center"/>
        <w:rPr>
          <w:b/>
        </w:rPr>
      </w:pPr>
    </w:p>
    <w:tbl>
      <w:tblPr>
        <w:tblW w:w="1543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"/>
        <w:gridCol w:w="2666"/>
        <w:gridCol w:w="992"/>
        <w:gridCol w:w="709"/>
        <w:gridCol w:w="708"/>
        <w:gridCol w:w="3119"/>
        <w:gridCol w:w="2973"/>
        <w:gridCol w:w="1831"/>
        <w:gridCol w:w="1984"/>
      </w:tblGrid>
      <w:tr w:rsidR="00B04DCF" w:rsidRPr="00287E7E" w:rsidTr="00E0724A">
        <w:trPr>
          <w:trHeight w:val="510"/>
        </w:trPr>
        <w:tc>
          <w:tcPr>
            <w:tcW w:w="454" w:type="dxa"/>
            <w:vMerge w:val="restart"/>
            <w:shd w:val="clear" w:color="auto" w:fill="auto"/>
            <w:vAlign w:val="center"/>
          </w:tcPr>
          <w:p w:rsidR="00B04DCF" w:rsidRPr="00287E7E" w:rsidRDefault="00B04DCF" w:rsidP="00F25A0A">
            <w:pPr>
              <w:tabs>
                <w:tab w:val="left" w:pos="284"/>
              </w:tabs>
              <w:ind w:left="7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>№ п/п</w:t>
            </w:r>
          </w:p>
        </w:tc>
        <w:tc>
          <w:tcPr>
            <w:tcW w:w="2666" w:type="dxa"/>
            <w:vMerge w:val="restart"/>
            <w:shd w:val="clear" w:color="auto" w:fill="auto"/>
            <w:vAlign w:val="center"/>
          </w:tcPr>
          <w:p w:rsidR="00B04DCF" w:rsidRPr="00287E7E" w:rsidRDefault="00B04DCF" w:rsidP="007F187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b/>
                <w:sz w:val="20"/>
                <w:szCs w:val="20"/>
              </w:rPr>
              <w:t>Наименование товара</w:t>
            </w:r>
          </w:p>
        </w:tc>
        <w:tc>
          <w:tcPr>
            <w:tcW w:w="992" w:type="dxa"/>
            <w:vMerge w:val="restart"/>
            <w:vAlign w:val="center"/>
          </w:tcPr>
          <w:p w:rsidR="00B04DCF" w:rsidRPr="00287E7E" w:rsidRDefault="00B04DCF" w:rsidP="007F187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>Подразделение Заказчика</w:t>
            </w:r>
          </w:p>
        </w:tc>
        <w:tc>
          <w:tcPr>
            <w:tcW w:w="709" w:type="dxa"/>
            <w:vMerge w:val="restart"/>
            <w:vAlign w:val="center"/>
          </w:tcPr>
          <w:p w:rsidR="00B04DCF" w:rsidRPr="00287E7E" w:rsidRDefault="00B04DCF" w:rsidP="007F187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>Ед. изм.</w:t>
            </w:r>
          </w:p>
        </w:tc>
        <w:tc>
          <w:tcPr>
            <w:tcW w:w="708" w:type="dxa"/>
            <w:vMerge w:val="restart"/>
            <w:vAlign w:val="center"/>
          </w:tcPr>
          <w:p w:rsidR="00B04DCF" w:rsidRPr="00287E7E" w:rsidRDefault="00B04DCF" w:rsidP="007F187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b/>
                <w:sz w:val="20"/>
                <w:szCs w:val="20"/>
              </w:rPr>
              <w:t>Кол-во</w:t>
            </w:r>
          </w:p>
        </w:tc>
        <w:tc>
          <w:tcPr>
            <w:tcW w:w="6092" w:type="dxa"/>
            <w:gridSpan w:val="2"/>
            <w:shd w:val="clear" w:color="auto" w:fill="auto"/>
            <w:vAlign w:val="center"/>
          </w:tcPr>
          <w:p w:rsidR="00B04DCF" w:rsidRPr="00287E7E" w:rsidRDefault="00B04DCF" w:rsidP="007F1872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 xml:space="preserve">Требуемые показатели товара </w:t>
            </w:r>
            <w:r w:rsidRPr="00287E7E">
              <w:rPr>
                <w:rFonts w:asciiTheme="minorHAnsi" w:hAnsiTheme="minorHAnsi" w:cstheme="minorHAnsi"/>
                <w:i/>
                <w:sz w:val="20"/>
                <w:szCs w:val="20"/>
              </w:rPr>
              <w:t>(заполняется Заказчиком)</w:t>
            </w:r>
          </w:p>
        </w:tc>
        <w:tc>
          <w:tcPr>
            <w:tcW w:w="3815" w:type="dxa"/>
            <w:gridSpan w:val="2"/>
            <w:shd w:val="clear" w:color="auto" w:fill="auto"/>
            <w:vAlign w:val="center"/>
          </w:tcPr>
          <w:p w:rsidR="00B04DCF" w:rsidRPr="00287E7E" w:rsidRDefault="00B04DCF" w:rsidP="007F187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287E7E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>Предложение участника закупки</w:t>
            </w:r>
            <w:r w:rsidRPr="00287E7E">
              <w:rPr>
                <w:rFonts w:asciiTheme="minorHAnsi" w:hAnsiTheme="minorHAnsi" w:cstheme="minorHAnsi"/>
                <w:b/>
                <w:sz w:val="20"/>
                <w:szCs w:val="20"/>
                <w:vertAlign w:val="superscript"/>
                <w:lang w:val="en-US"/>
              </w:rPr>
              <w:footnoteReference w:id="1"/>
            </w:r>
            <w:r w:rsidRPr="00287E7E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 xml:space="preserve"> </w:t>
            </w:r>
            <w:r w:rsidRPr="00287E7E">
              <w:rPr>
                <w:rFonts w:asciiTheme="minorHAnsi" w:hAnsiTheme="minorHAnsi" w:cstheme="minorHAnsi"/>
                <w:i/>
                <w:sz w:val="20"/>
                <w:szCs w:val="20"/>
              </w:rPr>
              <w:t>(заполняется Участником)</w:t>
            </w:r>
          </w:p>
        </w:tc>
      </w:tr>
      <w:tr w:rsidR="00B04DCF" w:rsidRPr="00287E7E" w:rsidTr="00E0724A">
        <w:trPr>
          <w:trHeight w:val="955"/>
        </w:trPr>
        <w:tc>
          <w:tcPr>
            <w:tcW w:w="454" w:type="dxa"/>
            <w:vMerge/>
            <w:shd w:val="clear" w:color="auto" w:fill="auto"/>
            <w:vAlign w:val="center"/>
          </w:tcPr>
          <w:p w:rsidR="00B04DCF" w:rsidRPr="00287E7E" w:rsidRDefault="00B04DCF" w:rsidP="00F25A0A">
            <w:pPr>
              <w:tabs>
                <w:tab w:val="left" w:pos="284"/>
              </w:tabs>
              <w:ind w:left="7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666" w:type="dxa"/>
            <w:vMerge/>
            <w:shd w:val="clear" w:color="auto" w:fill="auto"/>
            <w:vAlign w:val="center"/>
          </w:tcPr>
          <w:p w:rsidR="00B04DCF" w:rsidRPr="00287E7E" w:rsidRDefault="00B04DCF" w:rsidP="007F187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04DCF" w:rsidRPr="00287E7E" w:rsidRDefault="00B04DCF" w:rsidP="007F187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vMerge/>
          </w:tcPr>
          <w:p w:rsidR="00B04DCF" w:rsidRPr="00287E7E" w:rsidRDefault="00B04DCF" w:rsidP="007F187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vMerge/>
          </w:tcPr>
          <w:p w:rsidR="00B04DCF" w:rsidRPr="00287E7E" w:rsidRDefault="00B04DCF" w:rsidP="007F187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B04DCF" w:rsidRPr="00287E7E" w:rsidRDefault="00B04DCF" w:rsidP="007F1872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>Наименование функциональных, технических, качественных, эксплуатационных характеристик товара, ед. изм.</w:t>
            </w:r>
          </w:p>
        </w:tc>
        <w:tc>
          <w:tcPr>
            <w:tcW w:w="2973" w:type="dxa"/>
            <w:shd w:val="clear" w:color="auto" w:fill="auto"/>
            <w:vAlign w:val="center"/>
          </w:tcPr>
          <w:p w:rsidR="00B04DCF" w:rsidRPr="00287E7E" w:rsidRDefault="00B04DCF" w:rsidP="00F25A0A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b/>
                <w:sz w:val="20"/>
                <w:szCs w:val="20"/>
                <w:lang w:val="en-US" w:eastAsia="ar-SA"/>
              </w:rPr>
              <w:t>Max</w:t>
            </w:r>
            <w:r w:rsidRPr="00287E7E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 xml:space="preserve"> и (или) </w:t>
            </w:r>
            <w:r w:rsidRPr="00287E7E">
              <w:rPr>
                <w:rFonts w:asciiTheme="minorHAnsi" w:hAnsiTheme="minorHAnsi" w:cstheme="minorHAnsi"/>
                <w:b/>
                <w:sz w:val="20"/>
                <w:szCs w:val="20"/>
                <w:lang w:val="en-US" w:eastAsia="ar-SA"/>
              </w:rPr>
              <w:t>min</w:t>
            </w:r>
            <w:r w:rsidRPr="00287E7E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 xml:space="preserve"> значения показателей, значения показателей, которые не могут изменяться (или параметры эквивалентности товара)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B04DCF" w:rsidRPr="00287E7E" w:rsidRDefault="00B04DCF" w:rsidP="007F187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b/>
                <w:sz w:val="20"/>
                <w:szCs w:val="20"/>
              </w:rPr>
              <w:t>Наименование товара</w:t>
            </w:r>
          </w:p>
        </w:tc>
        <w:tc>
          <w:tcPr>
            <w:tcW w:w="1984" w:type="dxa"/>
            <w:vAlign w:val="center"/>
          </w:tcPr>
          <w:p w:rsidR="00B04DCF" w:rsidRPr="00287E7E" w:rsidRDefault="00B04DCF" w:rsidP="007F187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287E7E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 xml:space="preserve">Значения показателей участника закупки в заявке </w:t>
            </w:r>
          </w:p>
        </w:tc>
      </w:tr>
      <w:tr w:rsidR="00E0724A" w:rsidRPr="00287E7E" w:rsidTr="00E0724A">
        <w:trPr>
          <w:trHeight w:val="52"/>
        </w:trPr>
        <w:tc>
          <w:tcPr>
            <w:tcW w:w="454" w:type="dxa"/>
            <w:shd w:val="clear" w:color="auto" w:fill="auto"/>
          </w:tcPr>
          <w:p w:rsidR="00E0724A" w:rsidRPr="00287E7E" w:rsidRDefault="00E0724A" w:rsidP="00E0724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0724A" w:rsidRPr="00287E7E" w:rsidRDefault="00E0724A" w:rsidP="00E0724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Вал кривошипный АР40.2-02-047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0724A" w:rsidRPr="00287E7E" w:rsidRDefault="00E0724A" w:rsidP="00E0724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СГМ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0724A" w:rsidRPr="00287E7E" w:rsidRDefault="00E0724A" w:rsidP="00E0724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0724A" w:rsidRPr="00287E7E" w:rsidRDefault="00E0724A" w:rsidP="00E0724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1,000</w:t>
            </w:r>
          </w:p>
        </w:tc>
        <w:tc>
          <w:tcPr>
            <w:tcW w:w="3119" w:type="dxa"/>
            <w:shd w:val="clear" w:color="auto" w:fill="auto"/>
          </w:tcPr>
          <w:p w:rsidR="00287E7E" w:rsidRPr="00287E7E" w:rsidRDefault="00E0724A" w:rsidP="00287E7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АР40.2-02-047</w:t>
            </w:r>
            <w:r w:rsidR="00287E7E" w:rsidRPr="00287E7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:rsidR="00E0724A" w:rsidRPr="00287E7E" w:rsidRDefault="00287E7E" w:rsidP="00287E7E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для насоса НД-2,5-100/250 (эквивалент не предусмотрен в связи с закупом ЗИП к имеющемуся оборудованию).</w:t>
            </w:r>
          </w:p>
        </w:tc>
        <w:tc>
          <w:tcPr>
            <w:tcW w:w="2973" w:type="dxa"/>
            <w:shd w:val="clear" w:color="auto" w:fill="auto"/>
          </w:tcPr>
          <w:p w:rsidR="00E0724A" w:rsidRPr="00287E7E" w:rsidRDefault="00E0724A" w:rsidP="004F2C61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  <w:tc>
          <w:tcPr>
            <w:tcW w:w="1831" w:type="dxa"/>
            <w:shd w:val="clear" w:color="auto" w:fill="auto"/>
          </w:tcPr>
          <w:p w:rsidR="00E0724A" w:rsidRPr="00287E7E" w:rsidRDefault="00E0724A" w:rsidP="00E0724A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E0724A" w:rsidRPr="00287E7E" w:rsidRDefault="00E0724A" w:rsidP="00E0724A">
            <w:pPr>
              <w:jc w:val="center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</w:tr>
      <w:tr w:rsidR="001B2A48" w:rsidRPr="00287E7E" w:rsidTr="00E0724A">
        <w:trPr>
          <w:trHeight w:val="52"/>
        </w:trPr>
        <w:tc>
          <w:tcPr>
            <w:tcW w:w="454" w:type="dxa"/>
            <w:shd w:val="clear" w:color="auto" w:fill="auto"/>
          </w:tcPr>
          <w:p w:rsidR="001B2A48" w:rsidRPr="00287E7E" w:rsidRDefault="001B2A48" w:rsidP="001B2A48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2A48" w:rsidRPr="00287E7E" w:rsidRDefault="001B2A48" w:rsidP="001B2A4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Вал кривошипный АР41.4-02-014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2A48" w:rsidRPr="00287E7E" w:rsidRDefault="001B2A48" w:rsidP="001B2A4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СГМ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2A48" w:rsidRPr="00287E7E" w:rsidRDefault="001B2A48" w:rsidP="001B2A4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2A48" w:rsidRPr="00287E7E" w:rsidRDefault="001B2A48" w:rsidP="001B2A4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1,000</w:t>
            </w:r>
          </w:p>
        </w:tc>
        <w:tc>
          <w:tcPr>
            <w:tcW w:w="3119" w:type="dxa"/>
            <w:shd w:val="clear" w:color="auto" w:fill="auto"/>
          </w:tcPr>
          <w:p w:rsidR="00287E7E" w:rsidRPr="00287E7E" w:rsidRDefault="001B2A48" w:rsidP="001B2A4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АР41.4-02-014</w:t>
            </w:r>
            <w:r w:rsidR="00287E7E" w:rsidRPr="00287E7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:rsidR="001B2A48" w:rsidRPr="00287E7E" w:rsidRDefault="00287E7E" w:rsidP="001B2A48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для насоса НД-2,5-100/250 (эквивалент не предусмотрен в связи с закупом ЗИП к имеющемуся оборудованию).</w:t>
            </w:r>
          </w:p>
        </w:tc>
        <w:tc>
          <w:tcPr>
            <w:tcW w:w="2973" w:type="dxa"/>
            <w:shd w:val="clear" w:color="auto" w:fill="auto"/>
          </w:tcPr>
          <w:p w:rsidR="001B2A48" w:rsidRPr="00287E7E" w:rsidRDefault="001B2A48" w:rsidP="001B2A4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31" w:type="dxa"/>
            <w:shd w:val="clear" w:color="auto" w:fill="auto"/>
          </w:tcPr>
          <w:p w:rsidR="001B2A48" w:rsidRPr="00287E7E" w:rsidRDefault="001B2A48" w:rsidP="001B2A48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1B2A48" w:rsidRPr="00287E7E" w:rsidRDefault="001B2A48" w:rsidP="001B2A48">
            <w:pPr>
              <w:jc w:val="center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</w:tr>
      <w:tr w:rsidR="001B2A48" w:rsidRPr="00287E7E" w:rsidTr="001B2A48">
        <w:trPr>
          <w:trHeight w:val="5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A48" w:rsidRPr="00287E7E" w:rsidRDefault="001B2A48" w:rsidP="001B2A48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2A48" w:rsidRPr="00287E7E" w:rsidRDefault="001B2A48" w:rsidP="001B2A4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Гидроцилиндр к насосу (головка насосная) НД2,5Р100/250 К14ВХЛ1, АР32-01-000ПС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2A48" w:rsidRPr="00287E7E" w:rsidRDefault="001B2A48" w:rsidP="001B2A4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СГМ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2A48" w:rsidRPr="00287E7E" w:rsidRDefault="001B2A48" w:rsidP="001B2A4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2A48" w:rsidRPr="00287E7E" w:rsidRDefault="001B2A48" w:rsidP="001B2A4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15,000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A48" w:rsidRPr="00287E7E" w:rsidRDefault="001B2A48" w:rsidP="001B2A48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  <w:p w:rsidR="001B2A48" w:rsidRPr="00287E7E" w:rsidRDefault="001B2A48" w:rsidP="001B2A4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 xml:space="preserve">АР32-01-000ПС, Р2 </w:t>
            </w:r>
            <w:r w:rsidRPr="00287E7E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max</w:t>
            </w: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-40МПа,</w:t>
            </w:r>
          </w:p>
          <w:p w:rsidR="00287E7E" w:rsidRPr="00287E7E" w:rsidRDefault="001B2A48" w:rsidP="001B2A4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Vg</w:t>
            </w: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 xml:space="preserve"> 18,84 см3/ход</w:t>
            </w:r>
            <w:r w:rsidR="00287E7E" w:rsidRPr="00287E7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:rsidR="001B2A48" w:rsidRPr="00287E7E" w:rsidRDefault="00287E7E" w:rsidP="001B2A4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для насоса НД-2,5-100/250 (эквивалент не предусмотрен в связи с закупом ЗИП к имеющемуся оборудованию).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A48" w:rsidRPr="00287E7E" w:rsidRDefault="001B2A48" w:rsidP="001B2A4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A48" w:rsidRPr="00287E7E" w:rsidRDefault="001B2A48" w:rsidP="001B2A48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48" w:rsidRPr="00287E7E" w:rsidRDefault="001B2A48" w:rsidP="001B2A48">
            <w:pPr>
              <w:jc w:val="center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</w:tr>
      <w:tr w:rsidR="001B2A48" w:rsidRPr="00287E7E" w:rsidTr="001D379F">
        <w:trPr>
          <w:trHeight w:val="52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A48" w:rsidRPr="00287E7E" w:rsidRDefault="001B2A48" w:rsidP="001B2A48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2A48" w:rsidRPr="00287E7E" w:rsidRDefault="001B2A48" w:rsidP="001B2A4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Грундбукса</w:t>
            </w:r>
            <w:proofErr w:type="spellEnd"/>
            <w:r w:rsidRPr="00287E7E">
              <w:rPr>
                <w:rFonts w:asciiTheme="minorHAnsi" w:hAnsiTheme="minorHAnsi" w:cstheme="minorHAnsi"/>
                <w:sz w:val="20"/>
                <w:szCs w:val="20"/>
              </w:rPr>
              <w:t xml:space="preserve"> 20х40 АР18-01-014-09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2A48" w:rsidRPr="00287E7E" w:rsidRDefault="001B2A48" w:rsidP="001B2A4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СГМ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2A48" w:rsidRPr="00287E7E" w:rsidRDefault="001B2A48" w:rsidP="001B2A4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2A48" w:rsidRPr="00287E7E" w:rsidRDefault="001B2A48" w:rsidP="001B2A4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28,000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E7E" w:rsidRPr="00287E7E" w:rsidRDefault="00287E7E" w:rsidP="001B2A4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Внутренний</w:t>
            </w:r>
            <w:r w:rsidR="001B2A48" w:rsidRPr="00287E7E">
              <w:rPr>
                <w:rFonts w:asciiTheme="minorHAnsi" w:hAnsiTheme="minorHAnsi" w:cstheme="minorHAnsi"/>
                <w:sz w:val="20"/>
                <w:szCs w:val="20"/>
              </w:rPr>
              <w:t xml:space="preserve"> диаметр-20мм, наружный диаметр 40мм, АР18-01-014-09</w:t>
            </w: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:rsidR="001B2A48" w:rsidRPr="00287E7E" w:rsidRDefault="00287E7E" w:rsidP="001B2A48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для насоса НД-2,5-100/250 (эквивалент не предусмотрен в связи с закупом ЗИП к имеющемуся оборудованию).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A48" w:rsidRPr="00287E7E" w:rsidRDefault="001B2A48" w:rsidP="001B2A4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A48" w:rsidRPr="00287E7E" w:rsidRDefault="001B2A48" w:rsidP="001B2A48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48" w:rsidRPr="00287E7E" w:rsidRDefault="001B2A48" w:rsidP="001B2A48">
            <w:pPr>
              <w:jc w:val="center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</w:tr>
      <w:tr w:rsidR="001B2A48" w:rsidRPr="00287E7E" w:rsidTr="001D379F">
        <w:trPr>
          <w:trHeight w:val="52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A48" w:rsidRPr="00287E7E" w:rsidRDefault="001B2A48" w:rsidP="001B2A48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2A48" w:rsidRPr="00287E7E" w:rsidRDefault="001B2A48" w:rsidP="001B2A4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Грундбукса</w:t>
            </w:r>
            <w:proofErr w:type="spellEnd"/>
            <w:r w:rsidRPr="00287E7E">
              <w:rPr>
                <w:rFonts w:asciiTheme="minorHAnsi" w:hAnsiTheme="minorHAnsi" w:cstheme="minorHAnsi"/>
                <w:sz w:val="20"/>
                <w:szCs w:val="20"/>
              </w:rPr>
              <w:t xml:space="preserve"> АР18-01-014-20 (композит Ф-4)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2A48" w:rsidRPr="00287E7E" w:rsidRDefault="001B2A48" w:rsidP="001B2A4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СГМ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2A48" w:rsidRPr="00287E7E" w:rsidRDefault="001B2A48" w:rsidP="001B2A4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2A48" w:rsidRPr="00287E7E" w:rsidRDefault="001B2A48" w:rsidP="001B2A4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2,000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A48" w:rsidRPr="00287E7E" w:rsidRDefault="001B2A48" w:rsidP="001B2A4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АР18-01-014-20 (композит Ф-4)</w:t>
            </w:r>
          </w:p>
          <w:p w:rsidR="00287E7E" w:rsidRPr="00287E7E" w:rsidRDefault="00287E7E" w:rsidP="001B2A48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для насоса НД-2,5-100/250 (эквивалент не предусмотрен в связи с закупом ЗИП к имеющемуся оборудованию).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A48" w:rsidRPr="00287E7E" w:rsidRDefault="001B2A48" w:rsidP="001B2A4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A48" w:rsidRPr="00287E7E" w:rsidRDefault="001B2A48" w:rsidP="001B2A48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48" w:rsidRPr="00287E7E" w:rsidRDefault="001B2A48" w:rsidP="001B2A48">
            <w:pPr>
              <w:jc w:val="center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</w:tr>
      <w:tr w:rsidR="001B2A48" w:rsidRPr="00287E7E" w:rsidTr="001D379F">
        <w:trPr>
          <w:trHeight w:val="52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A48" w:rsidRPr="00287E7E" w:rsidRDefault="001B2A48" w:rsidP="001B2A48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2A48" w:rsidRPr="00287E7E" w:rsidRDefault="001B2A48" w:rsidP="001B2A4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Диафрагма АРКП01-04-026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2A48" w:rsidRPr="00287E7E" w:rsidRDefault="001B2A48" w:rsidP="001B2A4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СГМ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2A48" w:rsidRPr="00287E7E" w:rsidRDefault="001B2A48" w:rsidP="001B2A4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2A48" w:rsidRPr="00287E7E" w:rsidRDefault="001B2A48" w:rsidP="001B2A4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10,000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A48" w:rsidRPr="00287E7E" w:rsidRDefault="001B2A48" w:rsidP="001B2A4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АРКП01-04-026</w:t>
            </w:r>
          </w:p>
          <w:p w:rsidR="00287E7E" w:rsidRPr="00287E7E" w:rsidRDefault="00287E7E" w:rsidP="001B2A48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для насоса НД-2,5-100/250 (эквивалент не предусмотрен в связи с закупом ЗИП к имеющемуся оборудованию).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A48" w:rsidRPr="00287E7E" w:rsidRDefault="001B2A48" w:rsidP="001B2A4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A48" w:rsidRPr="00287E7E" w:rsidRDefault="001B2A48" w:rsidP="001B2A48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48" w:rsidRPr="00287E7E" w:rsidRDefault="001B2A48" w:rsidP="001B2A48">
            <w:pPr>
              <w:jc w:val="center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</w:tr>
      <w:tr w:rsidR="00E0724A" w:rsidRPr="00287E7E" w:rsidTr="001D379F">
        <w:trPr>
          <w:trHeight w:val="52"/>
        </w:trPr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</w:tcPr>
          <w:p w:rsidR="00E0724A" w:rsidRPr="00287E7E" w:rsidRDefault="00E0724A" w:rsidP="00E0724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0724A" w:rsidRPr="00287E7E" w:rsidRDefault="00E0724A" w:rsidP="00E0724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Колесо червячное АР30-02-003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724A" w:rsidRPr="00287E7E" w:rsidRDefault="00E0724A" w:rsidP="00E0724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СГМ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0724A" w:rsidRPr="00287E7E" w:rsidRDefault="00E0724A" w:rsidP="00E0724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0724A" w:rsidRPr="00287E7E" w:rsidRDefault="00E0724A" w:rsidP="00E0724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1,000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724A" w:rsidRPr="00287E7E" w:rsidRDefault="001B2A48" w:rsidP="00E0724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АР30-02-003</w:t>
            </w:r>
          </w:p>
          <w:p w:rsidR="00287E7E" w:rsidRPr="00287E7E" w:rsidRDefault="00287E7E" w:rsidP="00E0724A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для насоса НД-2,5-100/250 (эквивалент не предусмотрен в связи с закупом ЗИП к имеющемуся оборудованию).</w:t>
            </w:r>
          </w:p>
        </w:tc>
        <w:tc>
          <w:tcPr>
            <w:tcW w:w="297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724A" w:rsidRPr="00287E7E" w:rsidRDefault="00E0724A" w:rsidP="00291834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  <w:tc>
          <w:tcPr>
            <w:tcW w:w="1831" w:type="dxa"/>
            <w:tcBorders>
              <w:top w:val="single" w:sz="4" w:space="0" w:color="auto"/>
            </w:tcBorders>
            <w:shd w:val="clear" w:color="auto" w:fill="auto"/>
          </w:tcPr>
          <w:p w:rsidR="00E0724A" w:rsidRPr="00287E7E" w:rsidRDefault="00E0724A" w:rsidP="00E0724A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E0724A" w:rsidRPr="00287E7E" w:rsidRDefault="00E0724A" w:rsidP="00E0724A">
            <w:pPr>
              <w:jc w:val="center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</w:tr>
      <w:tr w:rsidR="00F46F2F" w:rsidRPr="00287E7E" w:rsidTr="00E0724A">
        <w:trPr>
          <w:trHeight w:val="52"/>
        </w:trPr>
        <w:tc>
          <w:tcPr>
            <w:tcW w:w="454" w:type="dxa"/>
            <w:shd w:val="clear" w:color="auto" w:fill="auto"/>
          </w:tcPr>
          <w:p w:rsidR="00F46F2F" w:rsidRPr="00287E7E" w:rsidRDefault="00F46F2F" w:rsidP="00F46F2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Кольцо уплотнительное АР12-01-019-06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6F2F" w:rsidRPr="00287E7E" w:rsidRDefault="00F46F2F" w:rsidP="00F46F2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СГМ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6F2F" w:rsidRPr="00287E7E" w:rsidRDefault="00F46F2F" w:rsidP="00F46F2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6F2F" w:rsidRPr="00287E7E" w:rsidRDefault="00F46F2F" w:rsidP="00F46F2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27,000</w:t>
            </w:r>
          </w:p>
        </w:tc>
        <w:tc>
          <w:tcPr>
            <w:tcW w:w="3119" w:type="dxa"/>
            <w:shd w:val="clear" w:color="auto" w:fill="auto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АР12-01-019-06</w:t>
            </w:r>
          </w:p>
          <w:p w:rsidR="00287E7E" w:rsidRPr="00287E7E" w:rsidRDefault="00287E7E" w:rsidP="00F46F2F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для насоса НД-2,5-100/250 (эквивалент не предусмотрен в связи с закупом ЗИП к имеющемуся оборудованию).</w:t>
            </w:r>
          </w:p>
        </w:tc>
        <w:tc>
          <w:tcPr>
            <w:tcW w:w="2973" w:type="dxa"/>
            <w:shd w:val="clear" w:color="auto" w:fill="auto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31" w:type="dxa"/>
            <w:shd w:val="clear" w:color="auto" w:fill="auto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F46F2F" w:rsidRPr="00287E7E" w:rsidRDefault="00F46F2F" w:rsidP="00F46F2F">
            <w:pPr>
              <w:jc w:val="center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</w:tr>
      <w:tr w:rsidR="00F46F2F" w:rsidRPr="00287E7E" w:rsidTr="00E0724A">
        <w:trPr>
          <w:trHeight w:val="52"/>
        </w:trPr>
        <w:tc>
          <w:tcPr>
            <w:tcW w:w="454" w:type="dxa"/>
            <w:shd w:val="clear" w:color="auto" w:fill="auto"/>
          </w:tcPr>
          <w:p w:rsidR="00F46F2F" w:rsidRPr="00287E7E" w:rsidRDefault="00F46F2F" w:rsidP="00F46F2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Корпуса клапана АР31-01-018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6F2F" w:rsidRPr="00287E7E" w:rsidRDefault="00F46F2F" w:rsidP="00F46F2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СГМ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6F2F" w:rsidRPr="00287E7E" w:rsidRDefault="00F46F2F" w:rsidP="00F46F2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6F2F" w:rsidRPr="00287E7E" w:rsidRDefault="00F46F2F" w:rsidP="00F46F2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52,000</w:t>
            </w:r>
          </w:p>
        </w:tc>
        <w:tc>
          <w:tcPr>
            <w:tcW w:w="3119" w:type="dxa"/>
            <w:shd w:val="clear" w:color="auto" w:fill="auto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АР31-01-018</w:t>
            </w:r>
          </w:p>
          <w:p w:rsidR="00287E7E" w:rsidRPr="00287E7E" w:rsidRDefault="00287E7E" w:rsidP="00F46F2F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для насоса НД-2,5-100/250 (эквивалент не предусмотрен в связи с закупом ЗИП к имеющемуся оборудованию).</w:t>
            </w:r>
          </w:p>
        </w:tc>
        <w:tc>
          <w:tcPr>
            <w:tcW w:w="2973" w:type="dxa"/>
            <w:shd w:val="clear" w:color="auto" w:fill="auto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31" w:type="dxa"/>
            <w:shd w:val="clear" w:color="auto" w:fill="auto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F46F2F" w:rsidRPr="00287E7E" w:rsidRDefault="00F46F2F" w:rsidP="00F46F2F">
            <w:pPr>
              <w:jc w:val="center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</w:tr>
      <w:tr w:rsidR="00F46F2F" w:rsidRPr="00287E7E" w:rsidTr="00E0724A">
        <w:trPr>
          <w:trHeight w:val="52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Манжета шевронная Ø110хØ125 АР18-01-012-20 (Ф-4)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6F2F" w:rsidRPr="00287E7E" w:rsidRDefault="00F46F2F" w:rsidP="00F46F2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СГМ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6F2F" w:rsidRPr="00287E7E" w:rsidRDefault="00F46F2F" w:rsidP="00F46F2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6F2F" w:rsidRPr="00287E7E" w:rsidRDefault="00F46F2F" w:rsidP="00F46F2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20,000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 xml:space="preserve">Ø </w:t>
            </w:r>
            <w:proofErr w:type="spellStart"/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внутр</w:t>
            </w:r>
            <w:proofErr w:type="spellEnd"/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. 110х Ø нар.125 АР18-01-012-20 (Ф-4)</w:t>
            </w:r>
          </w:p>
          <w:p w:rsidR="00287E7E" w:rsidRPr="00287E7E" w:rsidRDefault="00287E7E" w:rsidP="00F46F2F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для насоса НД-2,5-100/250 (эквивалент не предусмотрен в связи с закупом ЗИП к имеющемуся оборудованию).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F2F" w:rsidRPr="00287E7E" w:rsidRDefault="00F46F2F" w:rsidP="00F46F2F">
            <w:pPr>
              <w:jc w:val="both"/>
              <w:rPr>
                <w:rFonts w:asciiTheme="minorHAnsi" w:hAnsiTheme="minorHAnsi" w:cstheme="minorHAnsi"/>
                <w:bCs/>
                <w:iCs/>
                <w:sz w:val="20"/>
                <w:szCs w:val="20"/>
                <w:highlight w:val="yellow"/>
              </w:rPr>
            </w:pPr>
          </w:p>
        </w:tc>
      </w:tr>
      <w:tr w:rsidR="00F46F2F" w:rsidRPr="00287E7E" w:rsidTr="00E0724A">
        <w:trPr>
          <w:trHeight w:val="52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Манжета шевронная АР18-01-012-09 (Ф-4) 20х40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6F2F" w:rsidRPr="00287E7E" w:rsidRDefault="00F46F2F" w:rsidP="00F46F2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СГМ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6F2F" w:rsidRPr="00287E7E" w:rsidRDefault="00F46F2F" w:rsidP="00F46F2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6F2F" w:rsidRPr="00287E7E" w:rsidRDefault="00F46F2F" w:rsidP="00F46F2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200,000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АР18-01-012-09 (Ф-4) 20х40</w:t>
            </w:r>
          </w:p>
          <w:p w:rsidR="00287E7E" w:rsidRPr="00287E7E" w:rsidRDefault="00287E7E" w:rsidP="00F46F2F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для насоса НД-2,5-100/250 (эквивалент не предусмотрен в связи с закупом ЗИП к имеющемуся оборудованию).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F2F" w:rsidRPr="00287E7E" w:rsidRDefault="00F46F2F" w:rsidP="00F46F2F">
            <w:pPr>
              <w:jc w:val="both"/>
              <w:rPr>
                <w:rFonts w:asciiTheme="minorHAnsi" w:hAnsiTheme="minorHAnsi" w:cstheme="minorHAnsi"/>
                <w:bCs/>
                <w:iCs/>
                <w:sz w:val="20"/>
                <w:szCs w:val="20"/>
                <w:highlight w:val="yellow"/>
              </w:rPr>
            </w:pPr>
          </w:p>
        </w:tc>
      </w:tr>
      <w:tr w:rsidR="00F46F2F" w:rsidRPr="00287E7E" w:rsidTr="00E0724A">
        <w:trPr>
          <w:trHeight w:val="52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Плунжер АР 15-01-002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6F2F" w:rsidRPr="00287E7E" w:rsidRDefault="00F46F2F" w:rsidP="00F46F2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СГМ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6F2F" w:rsidRPr="00287E7E" w:rsidRDefault="00F46F2F" w:rsidP="00F46F2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6F2F" w:rsidRPr="00287E7E" w:rsidRDefault="00F46F2F" w:rsidP="00F46F2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1,000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АР 15-01-002</w:t>
            </w:r>
          </w:p>
          <w:p w:rsidR="00287E7E" w:rsidRPr="00287E7E" w:rsidRDefault="00287E7E" w:rsidP="00F46F2F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для насоса НД-2,5-100/250 (эквивалент не предусмотрен в связи с закупом ЗИП к имеющемуся оборудованию).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F2F" w:rsidRPr="00287E7E" w:rsidRDefault="00F46F2F" w:rsidP="00F46F2F">
            <w:pPr>
              <w:jc w:val="both"/>
              <w:rPr>
                <w:rFonts w:asciiTheme="minorHAnsi" w:hAnsiTheme="minorHAnsi" w:cstheme="minorHAnsi"/>
                <w:bCs/>
                <w:iCs/>
                <w:sz w:val="20"/>
                <w:szCs w:val="20"/>
                <w:highlight w:val="yellow"/>
              </w:rPr>
            </w:pPr>
          </w:p>
        </w:tc>
      </w:tr>
      <w:tr w:rsidR="00F46F2F" w:rsidRPr="00287E7E" w:rsidTr="00E0724A">
        <w:trPr>
          <w:trHeight w:val="52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Плунжер АР 31-01-001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6F2F" w:rsidRPr="00287E7E" w:rsidRDefault="00F46F2F" w:rsidP="00F46F2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СГМ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6F2F" w:rsidRPr="00287E7E" w:rsidRDefault="00F46F2F" w:rsidP="00F46F2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6F2F" w:rsidRPr="00287E7E" w:rsidRDefault="00F46F2F" w:rsidP="00F46F2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2,000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АР 15-01-002</w:t>
            </w:r>
          </w:p>
          <w:p w:rsidR="00287E7E" w:rsidRPr="00287E7E" w:rsidRDefault="00287E7E" w:rsidP="00F46F2F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для насоса НД-2,5-100/250 (эквивалент не предусмотрен в связи с закупом ЗИП к имеющемуся оборудованию).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F2F" w:rsidRPr="00287E7E" w:rsidRDefault="00F46F2F" w:rsidP="00F46F2F">
            <w:pPr>
              <w:jc w:val="both"/>
              <w:rPr>
                <w:rFonts w:asciiTheme="minorHAnsi" w:hAnsiTheme="minorHAnsi" w:cstheme="minorHAnsi"/>
                <w:bCs/>
                <w:iCs/>
                <w:sz w:val="20"/>
                <w:szCs w:val="20"/>
                <w:highlight w:val="yellow"/>
              </w:rPr>
            </w:pPr>
          </w:p>
        </w:tc>
      </w:tr>
      <w:tr w:rsidR="00F46F2F" w:rsidRPr="00287E7E" w:rsidTr="00E0724A">
        <w:trPr>
          <w:trHeight w:val="52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Плунжер АР46-01-070-08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6F2F" w:rsidRPr="00287E7E" w:rsidRDefault="00F46F2F" w:rsidP="00F46F2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СГМ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6F2F" w:rsidRPr="00287E7E" w:rsidRDefault="00F46F2F" w:rsidP="00F46F2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6F2F" w:rsidRPr="00287E7E" w:rsidRDefault="00F46F2F" w:rsidP="00F46F2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2,000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АР46-01-070-08</w:t>
            </w:r>
          </w:p>
          <w:p w:rsidR="00287E7E" w:rsidRPr="00287E7E" w:rsidRDefault="00287E7E" w:rsidP="00F46F2F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для насоса НД-2,5-100/250 (эквивалент не предусмотрен в связи с закупом ЗИП к имеющемуся оборудованию).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F2F" w:rsidRPr="00287E7E" w:rsidRDefault="00F46F2F" w:rsidP="00F46F2F">
            <w:pPr>
              <w:jc w:val="both"/>
              <w:rPr>
                <w:rFonts w:asciiTheme="minorHAnsi" w:hAnsiTheme="minorHAnsi" w:cstheme="minorHAnsi"/>
                <w:bCs/>
                <w:iCs/>
                <w:sz w:val="20"/>
                <w:szCs w:val="20"/>
                <w:highlight w:val="yellow"/>
              </w:rPr>
            </w:pPr>
          </w:p>
        </w:tc>
      </w:tr>
      <w:tr w:rsidR="00F46F2F" w:rsidRPr="00287E7E" w:rsidTr="00E0724A">
        <w:trPr>
          <w:trHeight w:val="52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Прокладка АР31-01-017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6F2F" w:rsidRPr="00287E7E" w:rsidRDefault="00F46F2F" w:rsidP="00F46F2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СГМ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6F2F" w:rsidRPr="00287E7E" w:rsidRDefault="00F46F2F" w:rsidP="00F46F2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6F2F" w:rsidRPr="00287E7E" w:rsidRDefault="00F46F2F" w:rsidP="00F46F2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200,000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АР31-01-017</w:t>
            </w:r>
          </w:p>
          <w:p w:rsidR="00287E7E" w:rsidRPr="00287E7E" w:rsidRDefault="00287E7E" w:rsidP="00F46F2F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для насоса НД-2,5-100/250 (эквивалент не предусмотрен в связи с закупом ЗИП к имеющемуся оборудованию).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F2F" w:rsidRPr="00287E7E" w:rsidRDefault="00F46F2F" w:rsidP="00F46F2F">
            <w:pPr>
              <w:jc w:val="both"/>
              <w:rPr>
                <w:rFonts w:asciiTheme="minorHAnsi" w:hAnsiTheme="minorHAnsi" w:cstheme="minorHAnsi"/>
                <w:bCs/>
                <w:iCs/>
                <w:sz w:val="20"/>
                <w:szCs w:val="20"/>
                <w:highlight w:val="yellow"/>
              </w:rPr>
            </w:pPr>
          </w:p>
        </w:tc>
      </w:tr>
      <w:tr w:rsidR="00F46F2F" w:rsidRPr="00287E7E" w:rsidTr="00E0724A">
        <w:trPr>
          <w:trHeight w:val="52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Прокладка АР39-01-017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6F2F" w:rsidRPr="00287E7E" w:rsidRDefault="00F46F2F" w:rsidP="00F46F2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СГМ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6F2F" w:rsidRPr="00287E7E" w:rsidRDefault="00F46F2F" w:rsidP="00F46F2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6F2F" w:rsidRPr="00287E7E" w:rsidRDefault="00F46F2F" w:rsidP="00F46F2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2,000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АР39-01-017</w:t>
            </w:r>
          </w:p>
          <w:p w:rsidR="00287E7E" w:rsidRPr="00287E7E" w:rsidRDefault="00287E7E" w:rsidP="00F46F2F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для насоса НД-2,5-100/250 (эквивалент не предусмотрен в связи с закупом ЗИП к имеющемуся оборудованию).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F2F" w:rsidRPr="00287E7E" w:rsidRDefault="00F46F2F" w:rsidP="00F46F2F">
            <w:pPr>
              <w:jc w:val="both"/>
              <w:rPr>
                <w:rFonts w:asciiTheme="minorHAnsi" w:hAnsiTheme="minorHAnsi" w:cstheme="minorHAnsi"/>
                <w:bCs/>
                <w:iCs/>
                <w:sz w:val="20"/>
                <w:szCs w:val="20"/>
                <w:highlight w:val="yellow"/>
              </w:rPr>
            </w:pPr>
          </w:p>
        </w:tc>
      </w:tr>
      <w:tr w:rsidR="00F46F2F" w:rsidRPr="00287E7E" w:rsidTr="00E0724A">
        <w:trPr>
          <w:trHeight w:val="52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Прокладка АР49-01-015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6F2F" w:rsidRPr="00287E7E" w:rsidRDefault="00F46F2F" w:rsidP="00F46F2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СГМ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6F2F" w:rsidRPr="00287E7E" w:rsidRDefault="00F46F2F" w:rsidP="00F46F2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6F2F" w:rsidRPr="00287E7E" w:rsidRDefault="00F46F2F" w:rsidP="00F46F2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2,000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АР49-01-015</w:t>
            </w:r>
          </w:p>
          <w:p w:rsidR="00287E7E" w:rsidRPr="00287E7E" w:rsidRDefault="00287E7E" w:rsidP="00F46F2F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для насоса НД-2,5-100/250 (эквивалент не предусмотрен в связи с закупом ЗИП к имеющемуся оборудованию).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F2F" w:rsidRPr="00287E7E" w:rsidRDefault="00F46F2F" w:rsidP="00F46F2F">
            <w:pPr>
              <w:jc w:val="both"/>
              <w:rPr>
                <w:rFonts w:asciiTheme="minorHAnsi" w:hAnsiTheme="minorHAnsi" w:cstheme="minorHAnsi"/>
                <w:bCs/>
                <w:iCs/>
                <w:sz w:val="20"/>
                <w:szCs w:val="20"/>
                <w:highlight w:val="yellow"/>
              </w:rPr>
            </w:pPr>
          </w:p>
        </w:tc>
      </w:tr>
      <w:tr w:rsidR="00F46F2F" w:rsidRPr="00287E7E" w:rsidTr="00E0724A">
        <w:trPr>
          <w:trHeight w:val="52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Прокладка АР49-01-015-04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6F2F" w:rsidRPr="00287E7E" w:rsidRDefault="00F46F2F" w:rsidP="00F46F2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СГМ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6F2F" w:rsidRPr="00287E7E" w:rsidRDefault="00F46F2F" w:rsidP="00F46F2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6F2F" w:rsidRPr="00287E7E" w:rsidRDefault="00F46F2F" w:rsidP="00F46F2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2,000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АР49-01-015-04</w:t>
            </w:r>
          </w:p>
          <w:p w:rsidR="00287E7E" w:rsidRPr="00287E7E" w:rsidRDefault="00287E7E" w:rsidP="00F46F2F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для насоса НД-2,5-100/250 (эквивалент не предусмотрен в связи с закупом ЗИП к имеющемуся оборудованию).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F2F" w:rsidRPr="00287E7E" w:rsidRDefault="00F46F2F" w:rsidP="00F46F2F">
            <w:pPr>
              <w:jc w:val="both"/>
              <w:rPr>
                <w:rFonts w:asciiTheme="minorHAnsi" w:hAnsiTheme="minorHAnsi" w:cstheme="minorHAnsi"/>
                <w:bCs/>
                <w:iCs/>
                <w:sz w:val="20"/>
                <w:szCs w:val="20"/>
                <w:highlight w:val="yellow"/>
              </w:rPr>
            </w:pPr>
          </w:p>
        </w:tc>
      </w:tr>
      <w:tr w:rsidR="00F46F2F" w:rsidRPr="00287E7E" w:rsidTr="00E0724A">
        <w:trPr>
          <w:trHeight w:val="52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 xml:space="preserve">Пружина клапана АРКП01-04-011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6F2F" w:rsidRPr="00287E7E" w:rsidRDefault="00F46F2F" w:rsidP="00F46F2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СГМ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6F2F" w:rsidRPr="00287E7E" w:rsidRDefault="00F46F2F" w:rsidP="00F46F2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6F2F" w:rsidRPr="00287E7E" w:rsidRDefault="00F46F2F" w:rsidP="00F46F2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8,000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АРКП01-04-011</w:t>
            </w:r>
          </w:p>
          <w:p w:rsidR="00287E7E" w:rsidRPr="00287E7E" w:rsidRDefault="00287E7E" w:rsidP="00F46F2F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для насоса НД-2,5-100/250 (эквивалент не предусмотрен в связи с закупом ЗИП к имеющемуся оборудованию).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F2F" w:rsidRPr="00287E7E" w:rsidRDefault="00F46F2F" w:rsidP="00F46F2F">
            <w:pPr>
              <w:jc w:val="both"/>
              <w:rPr>
                <w:rFonts w:asciiTheme="minorHAnsi" w:hAnsiTheme="minorHAnsi" w:cstheme="minorHAnsi"/>
                <w:bCs/>
                <w:iCs/>
                <w:sz w:val="20"/>
                <w:szCs w:val="20"/>
                <w:highlight w:val="yellow"/>
              </w:rPr>
            </w:pPr>
          </w:p>
        </w:tc>
      </w:tr>
      <w:tr w:rsidR="00F46F2F" w:rsidRPr="00287E7E" w:rsidTr="00E0724A">
        <w:trPr>
          <w:trHeight w:val="52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Пружина клапана АРКП01-04-012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6F2F" w:rsidRPr="00287E7E" w:rsidRDefault="00F46F2F" w:rsidP="00F46F2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СГМ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6F2F" w:rsidRPr="00287E7E" w:rsidRDefault="00F46F2F" w:rsidP="00F46F2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6F2F" w:rsidRPr="00287E7E" w:rsidRDefault="00F46F2F" w:rsidP="00F46F2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10,000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АРКП01-04-012</w:t>
            </w:r>
          </w:p>
          <w:p w:rsidR="00287E7E" w:rsidRPr="00287E7E" w:rsidRDefault="00287E7E" w:rsidP="00F46F2F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для насоса НД-2,5-100/250 (эквивалент не предусмотрен в связи с закупом ЗИП к имеющемуся оборудованию).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F2F" w:rsidRPr="00287E7E" w:rsidRDefault="00F46F2F" w:rsidP="00F46F2F">
            <w:pPr>
              <w:jc w:val="both"/>
              <w:rPr>
                <w:rFonts w:asciiTheme="minorHAnsi" w:hAnsiTheme="minorHAnsi" w:cstheme="minorHAnsi"/>
                <w:bCs/>
                <w:iCs/>
                <w:sz w:val="20"/>
                <w:szCs w:val="20"/>
                <w:highlight w:val="yellow"/>
              </w:rPr>
            </w:pPr>
          </w:p>
        </w:tc>
      </w:tr>
      <w:tr w:rsidR="00F46F2F" w:rsidRPr="00287E7E" w:rsidTr="00E0724A">
        <w:trPr>
          <w:trHeight w:val="52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 xml:space="preserve">Седло АРКП01-04 для КП01-4/250К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6F2F" w:rsidRPr="00287E7E" w:rsidRDefault="00F46F2F" w:rsidP="00F46F2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СГМ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6F2F" w:rsidRPr="00287E7E" w:rsidRDefault="00F46F2F" w:rsidP="00F46F2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6F2F" w:rsidRPr="00287E7E" w:rsidRDefault="00F46F2F" w:rsidP="00F46F2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8,000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АРКП01-04</w:t>
            </w:r>
          </w:p>
          <w:p w:rsidR="00287E7E" w:rsidRPr="00287E7E" w:rsidRDefault="00287E7E" w:rsidP="00F46F2F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для насоса НД-2,5-100/250 (эквивалент не предусмотрен в связи с закупом ЗИП к имеющемуся оборудованию).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F2F" w:rsidRPr="00287E7E" w:rsidRDefault="00F46F2F" w:rsidP="00F46F2F">
            <w:pPr>
              <w:jc w:val="both"/>
              <w:rPr>
                <w:rFonts w:asciiTheme="minorHAnsi" w:hAnsiTheme="minorHAnsi" w:cstheme="minorHAnsi"/>
                <w:bCs/>
                <w:iCs/>
                <w:sz w:val="20"/>
                <w:szCs w:val="20"/>
                <w:highlight w:val="yellow"/>
              </w:rPr>
            </w:pPr>
          </w:p>
        </w:tc>
      </w:tr>
      <w:tr w:rsidR="00F46F2F" w:rsidRPr="00287E7E" w:rsidTr="00E0724A">
        <w:trPr>
          <w:trHeight w:val="52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Седло клапана АР31-01-019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6F2F" w:rsidRPr="00287E7E" w:rsidRDefault="00F46F2F" w:rsidP="00F46F2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СГМ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6F2F" w:rsidRPr="00287E7E" w:rsidRDefault="00F46F2F" w:rsidP="00F46F2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6F2F" w:rsidRPr="00287E7E" w:rsidRDefault="00F46F2F" w:rsidP="00F46F2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56,000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АР31-01-019</w:t>
            </w:r>
          </w:p>
          <w:p w:rsidR="00287E7E" w:rsidRPr="00287E7E" w:rsidRDefault="00287E7E" w:rsidP="00F46F2F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для насоса НД-2,5-100/250 (эквивалент не предусмотрен в связи с закупом ЗИП к имеющемуся оборудованию).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F2F" w:rsidRPr="00287E7E" w:rsidRDefault="00F46F2F" w:rsidP="00F46F2F">
            <w:pPr>
              <w:jc w:val="both"/>
              <w:rPr>
                <w:rFonts w:asciiTheme="minorHAnsi" w:hAnsiTheme="minorHAnsi" w:cstheme="minorHAnsi"/>
                <w:bCs/>
                <w:iCs/>
                <w:sz w:val="20"/>
                <w:szCs w:val="20"/>
                <w:highlight w:val="yellow"/>
              </w:rPr>
            </w:pPr>
          </w:p>
        </w:tc>
      </w:tr>
      <w:tr w:rsidR="00F46F2F" w:rsidRPr="00287E7E" w:rsidTr="00E0724A">
        <w:trPr>
          <w:trHeight w:val="52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Червяк АР30-02-002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6F2F" w:rsidRPr="00287E7E" w:rsidRDefault="00F46F2F" w:rsidP="00F46F2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СГМ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6F2F" w:rsidRPr="00287E7E" w:rsidRDefault="00F46F2F" w:rsidP="00F46F2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6F2F" w:rsidRPr="00287E7E" w:rsidRDefault="00F46F2F" w:rsidP="00F46F2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1,000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АР30-02-002</w:t>
            </w:r>
          </w:p>
          <w:p w:rsidR="00287E7E" w:rsidRPr="00287E7E" w:rsidRDefault="00287E7E" w:rsidP="00F46F2F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для насоса НД-2,5-100/250 (эквивалент не предусмотрен в связи с закупом ЗИП к имеющемуся оборудованию).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F2F" w:rsidRPr="00287E7E" w:rsidRDefault="00F46F2F" w:rsidP="00F46F2F">
            <w:pPr>
              <w:jc w:val="both"/>
              <w:rPr>
                <w:rFonts w:asciiTheme="minorHAnsi" w:hAnsiTheme="minorHAnsi" w:cstheme="minorHAnsi"/>
                <w:bCs/>
                <w:iCs/>
                <w:sz w:val="20"/>
                <w:szCs w:val="20"/>
                <w:highlight w:val="yellow"/>
              </w:rPr>
            </w:pPr>
          </w:p>
        </w:tc>
      </w:tr>
      <w:tr w:rsidR="00F46F2F" w:rsidRPr="00287E7E" w:rsidTr="00E0724A">
        <w:trPr>
          <w:trHeight w:val="52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Шарик 35,719 (Насос НД 1000/16)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6F2F" w:rsidRPr="00287E7E" w:rsidRDefault="00F46F2F" w:rsidP="00F46F2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СГМ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6F2F" w:rsidRPr="00287E7E" w:rsidRDefault="00F46F2F" w:rsidP="00F46F2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6F2F" w:rsidRPr="00287E7E" w:rsidRDefault="00F46F2F" w:rsidP="00F46F2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4,000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Диаметр-35,719мм</w:t>
            </w:r>
          </w:p>
          <w:p w:rsidR="00287E7E" w:rsidRPr="00287E7E" w:rsidRDefault="00287E7E" w:rsidP="00F46F2F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для насоса НД-2,5-100/250 (эквивалент не предусмотрен в связи с закупом ЗИП к имеющемуся оборудованию).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F2F" w:rsidRPr="00287E7E" w:rsidRDefault="00F46F2F" w:rsidP="00F46F2F">
            <w:pPr>
              <w:jc w:val="both"/>
              <w:rPr>
                <w:rFonts w:asciiTheme="minorHAnsi" w:hAnsiTheme="minorHAnsi" w:cstheme="minorHAnsi"/>
                <w:bCs/>
                <w:iCs/>
                <w:sz w:val="20"/>
                <w:szCs w:val="20"/>
                <w:highlight w:val="yellow"/>
              </w:rPr>
            </w:pPr>
          </w:p>
        </w:tc>
      </w:tr>
      <w:tr w:rsidR="00F46F2F" w:rsidRPr="00287E7E" w:rsidTr="00E0724A">
        <w:trPr>
          <w:trHeight w:val="52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Шарик 44.45 мм П к насосу НД2.5 1000/10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6F2F" w:rsidRPr="00287E7E" w:rsidRDefault="00F46F2F" w:rsidP="00F46F2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СГМ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6F2F" w:rsidRPr="00287E7E" w:rsidRDefault="00F46F2F" w:rsidP="00F46F2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6F2F" w:rsidRPr="00287E7E" w:rsidRDefault="00F46F2F" w:rsidP="00F46F2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8,000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Диаметр- 44,45 мм</w:t>
            </w:r>
          </w:p>
          <w:p w:rsidR="00287E7E" w:rsidRPr="00287E7E" w:rsidRDefault="00287E7E" w:rsidP="00F46F2F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для насоса НД-2,5-100/250 (эквивалент не предусмотрен в связи с закупом ЗИП к имеющемуся оборудованию).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F2F" w:rsidRPr="00287E7E" w:rsidRDefault="00F46F2F" w:rsidP="00F46F2F">
            <w:pPr>
              <w:jc w:val="both"/>
              <w:rPr>
                <w:rFonts w:asciiTheme="minorHAnsi" w:hAnsiTheme="minorHAnsi" w:cstheme="minorHAnsi"/>
                <w:bCs/>
                <w:iCs/>
                <w:sz w:val="20"/>
                <w:szCs w:val="20"/>
                <w:highlight w:val="yellow"/>
              </w:rPr>
            </w:pPr>
          </w:p>
        </w:tc>
      </w:tr>
      <w:tr w:rsidR="00F46F2F" w:rsidRPr="00287E7E" w:rsidTr="00E0724A">
        <w:trPr>
          <w:trHeight w:val="52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Шарик 57,15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6F2F" w:rsidRPr="00287E7E" w:rsidRDefault="00F46F2F" w:rsidP="00F46F2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СГМ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6F2F" w:rsidRPr="00287E7E" w:rsidRDefault="00F46F2F" w:rsidP="00F46F2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6F2F" w:rsidRPr="00287E7E" w:rsidRDefault="00F46F2F" w:rsidP="00F46F2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4,000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 xml:space="preserve">Даметр-57, </w:t>
            </w:r>
            <w:r w:rsidRPr="00287E7E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15</w:t>
            </w: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 xml:space="preserve"> мм</w:t>
            </w:r>
          </w:p>
          <w:p w:rsidR="00287E7E" w:rsidRPr="00287E7E" w:rsidRDefault="00287E7E" w:rsidP="00F46F2F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для насоса НД-2,5-100/250 (эквивалент не предусмотрен в связи с закупом ЗИП к имеющемуся оборудованию).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F2F" w:rsidRPr="00287E7E" w:rsidRDefault="00F46F2F" w:rsidP="00F46F2F">
            <w:pPr>
              <w:jc w:val="both"/>
              <w:rPr>
                <w:rFonts w:asciiTheme="minorHAnsi" w:hAnsiTheme="minorHAnsi" w:cstheme="minorHAnsi"/>
                <w:bCs/>
                <w:iCs/>
                <w:sz w:val="20"/>
                <w:szCs w:val="20"/>
                <w:highlight w:val="yellow"/>
              </w:rPr>
            </w:pPr>
          </w:p>
        </w:tc>
      </w:tr>
      <w:tr w:rsidR="00F46F2F" w:rsidRPr="00287E7E" w:rsidTr="00E0724A">
        <w:trPr>
          <w:trHeight w:val="52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 xml:space="preserve">Шарик 6,35 АРКП01-04 для КП01-4/250К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6F2F" w:rsidRPr="00287E7E" w:rsidRDefault="00F46F2F" w:rsidP="00F46F2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СГМ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6F2F" w:rsidRPr="00287E7E" w:rsidRDefault="00F46F2F" w:rsidP="00F46F2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6F2F" w:rsidRPr="00287E7E" w:rsidRDefault="00F46F2F" w:rsidP="00F46F2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10,000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Даметр-6,35 мм</w:t>
            </w:r>
          </w:p>
          <w:p w:rsidR="00287E7E" w:rsidRPr="00287E7E" w:rsidRDefault="00287E7E" w:rsidP="00F46F2F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для насоса НД-2,5-100/250 (эквивалент не предусмотрен в связи с закупом ЗИП к имеющемуся оборудованию).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F2F" w:rsidRPr="00287E7E" w:rsidRDefault="00F46F2F" w:rsidP="00F46F2F">
            <w:pPr>
              <w:jc w:val="both"/>
              <w:rPr>
                <w:rFonts w:asciiTheme="minorHAnsi" w:hAnsiTheme="minorHAnsi" w:cstheme="minorHAnsi"/>
                <w:bCs/>
                <w:iCs/>
                <w:sz w:val="20"/>
                <w:szCs w:val="20"/>
                <w:highlight w:val="yellow"/>
              </w:rPr>
            </w:pPr>
          </w:p>
        </w:tc>
      </w:tr>
      <w:tr w:rsidR="00F46F2F" w:rsidRPr="00287E7E" w:rsidTr="00E0724A">
        <w:trPr>
          <w:trHeight w:val="52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Шарик ф.15.875 к насосу НД 2.5-100/250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6F2F" w:rsidRPr="00287E7E" w:rsidRDefault="00F46F2F" w:rsidP="00F46F2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СГМ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6F2F" w:rsidRPr="00287E7E" w:rsidRDefault="00F46F2F" w:rsidP="00F46F2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6F2F" w:rsidRPr="00287E7E" w:rsidRDefault="00F46F2F" w:rsidP="00F46F2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28,000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Даметр-15,875 мм</w:t>
            </w:r>
          </w:p>
          <w:p w:rsidR="00287E7E" w:rsidRPr="00287E7E" w:rsidRDefault="00287E7E" w:rsidP="00F46F2F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для насоса НД-2,5-100/250 (эквивалент не предусмотрен в связи с закупом ЗИП к имеющемуся оборудованию).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F2F" w:rsidRPr="00287E7E" w:rsidRDefault="00F46F2F" w:rsidP="00F46F2F">
            <w:pPr>
              <w:jc w:val="both"/>
              <w:rPr>
                <w:rFonts w:asciiTheme="minorHAnsi" w:hAnsiTheme="minorHAnsi" w:cstheme="minorHAnsi"/>
                <w:bCs/>
                <w:iCs/>
                <w:sz w:val="20"/>
                <w:szCs w:val="20"/>
                <w:highlight w:val="yellow"/>
              </w:rPr>
            </w:pPr>
          </w:p>
        </w:tc>
      </w:tr>
      <w:tr w:rsidR="00F46F2F" w:rsidRPr="00287E7E" w:rsidTr="00E0724A">
        <w:trPr>
          <w:trHeight w:val="52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Шарик ф.35.719 мм П к насосу НД2.5 1000/10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6F2F" w:rsidRPr="00287E7E" w:rsidRDefault="00F46F2F" w:rsidP="00F46F2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СГМ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6F2F" w:rsidRPr="00287E7E" w:rsidRDefault="00F46F2F" w:rsidP="00F46F2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6F2F" w:rsidRPr="00287E7E" w:rsidRDefault="00F46F2F" w:rsidP="00F46F2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4,000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Даметр-35,719 мм</w:t>
            </w:r>
          </w:p>
          <w:p w:rsidR="00287E7E" w:rsidRPr="00287E7E" w:rsidRDefault="00287E7E" w:rsidP="00F46F2F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для насоса НД-2,5-100/250 (эквивалент не предусмотрен в связи с закупом ЗИП к имеющемуся оборудованию).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F2F" w:rsidRPr="00287E7E" w:rsidRDefault="00F46F2F" w:rsidP="00F46F2F">
            <w:pPr>
              <w:jc w:val="both"/>
              <w:rPr>
                <w:rFonts w:asciiTheme="minorHAnsi" w:hAnsiTheme="minorHAnsi" w:cstheme="minorHAnsi"/>
                <w:bCs/>
                <w:iCs/>
                <w:sz w:val="20"/>
                <w:szCs w:val="20"/>
                <w:highlight w:val="yellow"/>
              </w:rPr>
            </w:pPr>
          </w:p>
        </w:tc>
      </w:tr>
      <w:tr w:rsidR="00F46F2F" w:rsidRPr="00287E7E" w:rsidTr="00E0724A">
        <w:trPr>
          <w:trHeight w:val="52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Эксцентрик АР30-02-027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6F2F" w:rsidRPr="00287E7E" w:rsidRDefault="00F46F2F" w:rsidP="00F46F2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СГМ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6F2F" w:rsidRPr="00287E7E" w:rsidRDefault="00F46F2F" w:rsidP="00F46F2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6F2F" w:rsidRPr="00287E7E" w:rsidRDefault="00F46F2F" w:rsidP="00F46F2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1,000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АР30-02-027</w:t>
            </w:r>
          </w:p>
          <w:p w:rsidR="00287E7E" w:rsidRPr="00287E7E" w:rsidRDefault="00287E7E" w:rsidP="00F46F2F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287E7E">
              <w:rPr>
                <w:rFonts w:asciiTheme="minorHAnsi" w:hAnsiTheme="minorHAnsi" w:cstheme="minorHAnsi"/>
                <w:sz w:val="20"/>
                <w:szCs w:val="20"/>
              </w:rPr>
              <w:t>для насоса НД-2,5-100/250 (эквивалент не предусмотрен в связи с закупом ЗИП к имеющемуся оборудованию).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6F2F" w:rsidRPr="00287E7E" w:rsidRDefault="00F46F2F" w:rsidP="00F46F2F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F2F" w:rsidRPr="00287E7E" w:rsidRDefault="00F46F2F" w:rsidP="00F46F2F">
            <w:pPr>
              <w:jc w:val="both"/>
              <w:rPr>
                <w:rFonts w:asciiTheme="minorHAnsi" w:hAnsiTheme="minorHAnsi" w:cstheme="minorHAnsi"/>
                <w:bCs/>
                <w:iCs/>
                <w:sz w:val="20"/>
                <w:szCs w:val="20"/>
                <w:highlight w:val="yellow"/>
              </w:rPr>
            </w:pPr>
          </w:p>
        </w:tc>
      </w:tr>
    </w:tbl>
    <w:p w:rsidR="00291834" w:rsidRDefault="00291834" w:rsidP="00B03EE5">
      <w:pPr>
        <w:jc w:val="center"/>
        <w:rPr>
          <w:b/>
        </w:rPr>
      </w:pPr>
    </w:p>
    <w:p w:rsidR="004925DC" w:rsidRPr="00D85E34" w:rsidRDefault="00F25A0A" w:rsidP="00B03EE5">
      <w:pPr>
        <w:jc w:val="center"/>
        <w:rPr>
          <w:b/>
        </w:rPr>
      </w:pPr>
      <w:r>
        <w:rPr>
          <w:b/>
        </w:rPr>
        <w:t xml:space="preserve">Таблица №2. </w:t>
      </w:r>
      <w:r w:rsidR="00B03EE5" w:rsidRPr="00D85E34">
        <w:rPr>
          <w:b/>
        </w:rPr>
        <w:t>Общие требования</w:t>
      </w:r>
      <w:r w:rsidR="00FA0AA7">
        <w:rPr>
          <w:b/>
        </w:rPr>
        <w:t xml:space="preserve"> к поставке</w:t>
      </w:r>
    </w:p>
    <w:p w:rsidR="00110481" w:rsidRPr="00D85E34" w:rsidRDefault="00110481" w:rsidP="00B03EE5">
      <w:pPr>
        <w:jc w:val="center"/>
        <w:rPr>
          <w:b/>
        </w:rPr>
      </w:pPr>
    </w:p>
    <w:tbl>
      <w:tblPr>
        <w:tblW w:w="1545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5103"/>
        <w:gridCol w:w="9923"/>
      </w:tblGrid>
      <w:tr w:rsidR="00B03EE5" w:rsidRPr="00D85E34" w:rsidTr="00F46F2F">
        <w:trPr>
          <w:trHeight w:val="56"/>
        </w:trPr>
        <w:tc>
          <w:tcPr>
            <w:tcW w:w="426" w:type="dxa"/>
            <w:shd w:val="clear" w:color="auto" w:fill="auto"/>
          </w:tcPr>
          <w:p w:rsidR="00B03EE5" w:rsidRPr="00D85E34" w:rsidRDefault="00B03EE5" w:rsidP="00F345C0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№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B03EE5" w:rsidRPr="00D85E34" w:rsidRDefault="00B03EE5" w:rsidP="00B03EE5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Наименование</w:t>
            </w:r>
            <w:r w:rsidR="00D85E34" w:rsidRPr="00F25A0A">
              <w:rPr>
                <w:b/>
                <w:color w:val="000000"/>
              </w:rPr>
              <w:t xml:space="preserve"> </w:t>
            </w:r>
            <w:r w:rsidR="00D85E34">
              <w:rPr>
                <w:b/>
                <w:color w:val="000000"/>
              </w:rPr>
              <w:t>параметра</w:t>
            </w:r>
          </w:p>
        </w:tc>
        <w:tc>
          <w:tcPr>
            <w:tcW w:w="9923" w:type="dxa"/>
            <w:shd w:val="clear" w:color="auto" w:fill="auto"/>
            <w:vAlign w:val="center"/>
          </w:tcPr>
          <w:p w:rsidR="00B03EE5" w:rsidRPr="00D85E34" w:rsidRDefault="00B03EE5" w:rsidP="00A367DA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Содержание</w:t>
            </w:r>
          </w:p>
        </w:tc>
      </w:tr>
      <w:tr w:rsidR="00BD6724" w:rsidRPr="00D85E34" w:rsidTr="00F46F2F">
        <w:trPr>
          <w:trHeight w:val="56"/>
        </w:trPr>
        <w:tc>
          <w:tcPr>
            <w:tcW w:w="426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lastRenderedPageBreak/>
              <w:t>1</w:t>
            </w:r>
          </w:p>
        </w:tc>
        <w:tc>
          <w:tcPr>
            <w:tcW w:w="5103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 xml:space="preserve">Требование к качеству товара 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BD6724" w:rsidP="00F345C0">
            <w:r w:rsidRPr="00D85E34">
      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      </w:r>
          </w:p>
          <w:p w:rsidR="00882FE0" w:rsidRPr="00D85E34" w:rsidRDefault="00882FE0" w:rsidP="00F345C0">
            <w:r w:rsidRPr="00D85E34">
              <w:t>Качество поставляемого оборудования и материалов должно соответствовать действующим ГОСТам, ТУ в РФ.</w:t>
            </w:r>
          </w:p>
        </w:tc>
      </w:tr>
      <w:tr w:rsidR="00B03EE5" w:rsidRPr="00D85E34" w:rsidTr="00F46F2F">
        <w:trPr>
          <w:trHeight w:val="56"/>
        </w:trPr>
        <w:tc>
          <w:tcPr>
            <w:tcW w:w="426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2</w:t>
            </w:r>
          </w:p>
        </w:tc>
        <w:tc>
          <w:tcPr>
            <w:tcW w:w="5103" w:type="dxa"/>
            <w:shd w:val="clear" w:color="auto" w:fill="auto"/>
          </w:tcPr>
          <w:p w:rsidR="00B03EE5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Поставляемый товар должен быть новым товаром</w:t>
            </w:r>
          </w:p>
        </w:tc>
        <w:tc>
          <w:tcPr>
            <w:tcW w:w="9923" w:type="dxa"/>
            <w:shd w:val="clear" w:color="auto" w:fill="auto"/>
          </w:tcPr>
          <w:p w:rsidR="00B03EE5" w:rsidRPr="00D85E34" w:rsidRDefault="00BD6724" w:rsidP="00F345C0">
            <w:pPr>
              <w:rPr>
                <w:i/>
                <w:color w:val="000000"/>
                <w:highlight w:val="yellow"/>
              </w:rPr>
            </w:pPr>
            <w:r w:rsidRPr="00D85E34">
              <w:t>товаром, который не был в употреблении, в том числе который не был восстановлен, не были восстановлены потребительские свойства</w:t>
            </w:r>
          </w:p>
        </w:tc>
      </w:tr>
      <w:tr w:rsidR="00BD6724" w:rsidRPr="00D85E34" w:rsidTr="00F46F2F">
        <w:trPr>
          <w:trHeight w:val="56"/>
        </w:trPr>
        <w:tc>
          <w:tcPr>
            <w:tcW w:w="426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3</w:t>
            </w:r>
          </w:p>
        </w:tc>
        <w:tc>
          <w:tcPr>
            <w:tcW w:w="5103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гарантийному сроку товара и (или) объему предоставления гарантий его качества</w:t>
            </w:r>
          </w:p>
        </w:tc>
        <w:tc>
          <w:tcPr>
            <w:tcW w:w="9923" w:type="dxa"/>
            <w:shd w:val="clear" w:color="auto" w:fill="auto"/>
          </w:tcPr>
          <w:p w:rsidR="00BD6724" w:rsidRPr="00E4543B" w:rsidRDefault="00BD6724" w:rsidP="00F345C0">
            <w:r w:rsidRPr="00E4543B">
              <w:t xml:space="preserve">Гарантийный срок эксплуатации товара должен составлять не менее </w:t>
            </w:r>
            <w:r w:rsidR="005D25C9">
              <w:rPr>
                <w:i/>
                <w:color w:val="000000"/>
              </w:rPr>
              <w:t>____</w:t>
            </w:r>
            <w:r w:rsidR="00FA0AA7" w:rsidRPr="00E4543B">
              <w:t xml:space="preserve"> </w:t>
            </w:r>
            <w:r w:rsidRPr="00E4543B">
              <w:t>месяцев с даты поставки товара. Исчисление гарантийного срока начинается с даты подписания Заказчиком акта приема-передачи Товара.</w:t>
            </w:r>
          </w:p>
          <w:p w:rsidR="00BD6724" w:rsidRPr="00E4543B" w:rsidRDefault="00BD6724" w:rsidP="00F345C0">
            <w:r w:rsidRPr="00E4543B">
              <w:t>При обнаружении в пределах гарантийного срока в поставленном Товаре производственных дефектов Заказчик незамедлительно уведомляет Поставщика о выявленных дефектах. Поставщик обязан заменить такой Товар в течение ______ дней с даты получения требования о замене товара. Расходы по возврату Товара, замене производятся силами и за счет средств Поставщика.</w:t>
            </w:r>
          </w:p>
        </w:tc>
      </w:tr>
      <w:tr w:rsidR="00BD6724" w:rsidRPr="00D85E34" w:rsidTr="00F46F2F">
        <w:trPr>
          <w:trHeight w:val="56"/>
        </w:trPr>
        <w:tc>
          <w:tcPr>
            <w:tcW w:w="426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4</w:t>
            </w:r>
          </w:p>
        </w:tc>
        <w:tc>
          <w:tcPr>
            <w:tcW w:w="5103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упаковке и маркировке товара</w:t>
            </w:r>
          </w:p>
        </w:tc>
        <w:tc>
          <w:tcPr>
            <w:tcW w:w="9923" w:type="dxa"/>
            <w:shd w:val="clear" w:color="auto" w:fill="auto"/>
          </w:tcPr>
          <w:p w:rsidR="00BD6724" w:rsidRPr="00E4543B" w:rsidRDefault="00BD6724" w:rsidP="00FA0AA7">
            <w:r w:rsidRPr="00E4543B">
              <w:t>Товар должен быть упакована во влагостойкий упаковочный материал, обеспечивающий сохранность товара при транспортировке и хранении. На упаковке не должно быть механических повреждений, следов вскрытий. Упаковка должна быть отпечатана типографическим способом и иметь маркировку, содержащую следующую информацию:</w:t>
            </w:r>
          </w:p>
          <w:p w:rsidR="00BD6724" w:rsidRPr="00E4543B" w:rsidRDefault="00BD6724" w:rsidP="00FA0AA7">
            <w:r w:rsidRPr="00E4543B">
              <w:t>- наименование страны-изготовителя;</w:t>
            </w:r>
          </w:p>
          <w:p w:rsidR="00BD6724" w:rsidRPr="00E4543B" w:rsidRDefault="00BD6724" w:rsidP="00FA0AA7">
            <w:r w:rsidRPr="00E4543B">
              <w:t>- наименование и адрес организации-изготовителя, ее товарный знак (при наличии);</w:t>
            </w:r>
          </w:p>
          <w:p w:rsidR="00BD6724" w:rsidRPr="00E4543B" w:rsidRDefault="00BD6724" w:rsidP="00FA0AA7">
            <w:r w:rsidRPr="00E4543B">
              <w:t>- штриховой код продукции (при наличии);</w:t>
            </w:r>
          </w:p>
          <w:p w:rsidR="00BD6724" w:rsidRPr="00E4543B" w:rsidRDefault="00BD6724" w:rsidP="00FA0AA7">
            <w:r w:rsidRPr="00E4543B">
              <w:t>- условное обозначение продукции;</w:t>
            </w:r>
          </w:p>
          <w:p w:rsidR="00BD6724" w:rsidRPr="00E4543B" w:rsidRDefault="00BD6724" w:rsidP="00F345C0">
            <w:r w:rsidRPr="00E4543B">
              <w:t>Упаковка может содержать дополнительную информацию.</w:t>
            </w:r>
          </w:p>
        </w:tc>
      </w:tr>
      <w:tr w:rsidR="00BD6724" w:rsidRPr="00D85E34" w:rsidTr="00F46F2F">
        <w:trPr>
          <w:trHeight w:val="56"/>
        </w:trPr>
        <w:tc>
          <w:tcPr>
            <w:tcW w:w="426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5</w:t>
            </w:r>
          </w:p>
        </w:tc>
        <w:tc>
          <w:tcPr>
            <w:tcW w:w="5103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году (месяцу), в котором должен б</w:t>
            </w:r>
            <w:r w:rsidR="00F345C0">
              <w:rPr>
                <w:color w:val="000000"/>
              </w:rPr>
              <w:t>ыть изготовлен закупаемый товар</w:t>
            </w:r>
          </w:p>
        </w:tc>
        <w:tc>
          <w:tcPr>
            <w:tcW w:w="9923" w:type="dxa"/>
            <w:shd w:val="clear" w:color="auto" w:fill="auto"/>
          </w:tcPr>
          <w:p w:rsidR="00BD6724" w:rsidRPr="00E4543B" w:rsidRDefault="00BD6724" w:rsidP="00F345C0">
            <w:r w:rsidRPr="00E4543B">
              <w:t>Товар долж</w:t>
            </w:r>
            <w:r w:rsidR="005D25C9">
              <w:t>ен быть изготовлен не ранее 2021</w:t>
            </w:r>
            <w:r w:rsidRPr="00E4543B">
              <w:t xml:space="preserve"> года и соответствовать заявленным требованиям.</w:t>
            </w:r>
          </w:p>
        </w:tc>
      </w:tr>
      <w:tr w:rsidR="00B03EE5" w:rsidRPr="00D85E34" w:rsidTr="00F46F2F">
        <w:trPr>
          <w:trHeight w:val="56"/>
        </w:trPr>
        <w:tc>
          <w:tcPr>
            <w:tcW w:w="426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6</w:t>
            </w:r>
          </w:p>
        </w:tc>
        <w:tc>
          <w:tcPr>
            <w:tcW w:w="5103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Требование по гарантийному и послегарантийному обслуживанию (срок, место)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E4543B" w:rsidRDefault="00D85E34" w:rsidP="005D25C9">
            <w:pPr>
              <w:rPr>
                <w:i/>
                <w:color w:val="000000"/>
              </w:rPr>
            </w:pPr>
            <w:r w:rsidRPr="00E4543B">
              <w:rPr>
                <w:i/>
                <w:color w:val="000000"/>
              </w:rPr>
              <w:t>Не установлено</w:t>
            </w:r>
          </w:p>
        </w:tc>
      </w:tr>
      <w:tr w:rsidR="00B03EE5" w:rsidRPr="00D85E34" w:rsidTr="00F46F2F">
        <w:trPr>
          <w:trHeight w:val="56"/>
        </w:trPr>
        <w:tc>
          <w:tcPr>
            <w:tcW w:w="426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7</w:t>
            </w:r>
          </w:p>
        </w:tc>
        <w:tc>
          <w:tcPr>
            <w:tcW w:w="5103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Требование по передаче заказчику с товаром технических и иных документов</w:t>
            </w:r>
          </w:p>
        </w:tc>
        <w:tc>
          <w:tcPr>
            <w:tcW w:w="9923" w:type="dxa"/>
            <w:shd w:val="clear" w:color="auto" w:fill="auto"/>
            <w:hideMark/>
          </w:tcPr>
          <w:p w:rsidR="00FA0AA7" w:rsidRDefault="00FA0AA7" w:rsidP="00F345C0">
            <w:pPr>
              <w:rPr>
                <w:sz w:val="22"/>
                <w:szCs w:val="22"/>
              </w:rPr>
            </w:pPr>
            <w:r w:rsidRPr="00FA0AA7">
              <w:rPr>
                <w:sz w:val="22"/>
                <w:szCs w:val="22"/>
              </w:rPr>
              <w:t>Перечень обязательной технической документации:</w:t>
            </w:r>
          </w:p>
          <w:p w:rsidR="00F345C0" w:rsidRPr="008D18EA" w:rsidRDefault="00F345C0" w:rsidP="00F345C0">
            <w:r w:rsidRPr="008D18EA">
              <w:t>- комплектовочная ведомость.</w:t>
            </w:r>
          </w:p>
          <w:p w:rsidR="00B03EE5" w:rsidRPr="00D85E34" w:rsidRDefault="00F345C0" w:rsidP="00F345C0">
            <w:pPr>
              <w:rPr>
                <w:color w:val="000000"/>
                <w:highlight w:val="yellow"/>
              </w:rPr>
            </w:pPr>
            <w:r w:rsidRPr="008D18EA">
              <w:t>Вся вышеуказанная техническая документация должна предоставляться на русском языке.</w:t>
            </w:r>
          </w:p>
        </w:tc>
      </w:tr>
      <w:tr w:rsidR="00B03EE5" w:rsidRPr="00D85E34" w:rsidTr="00F46F2F">
        <w:trPr>
          <w:trHeight w:val="56"/>
        </w:trPr>
        <w:tc>
          <w:tcPr>
            <w:tcW w:w="426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8</w:t>
            </w:r>
          </w:p>
        </w:tc>
        <w:tc>
          <w:tcPr>
            <w:tcW w:w="5103" w:type="dxa"/>
            <w:shd w:val="clear" w:color="auto" w:fill="auto"/>
            <w:hideMark/>
          </w:tcPr>
          <w:p w:rsidR="00B03EE5" w:rsidRPr="00E4543B" w:rsidRDefault="00B03EE5" w:rsidP="00F345C0">
            <w:pPr>
              <w:rPr>
                <w:color w:val="000000"/>
              </w:rPr>
            </w:pPr>
            <w:r w:rsidRPr="00E4543B">
              <w:rPr>
                <w:color w:val="000000"/>
              </w:rPr>
              <w:t>Требование по сопутствующему монтажу (если монтаж осуществляется поставщиков) поставленного оборудования, пусконаладочным и иным работам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E4543B" w:rsidRDefault="00D85E34" w:rsidP="005D25C9">
            <w:pPr>
              <w:rPr>
                <w:color w:val="000000"/>
              </w:rPr>
            </w:pPr>
            <w:r w:rsidRPr="00E4543B">
              <w:rPr>
                <w:i/>
                <w:color w:val="000000"/>
              </w:rPr>
              <w:t>Не установлено</w:t>
            </w:r>
            <w:bookmarkStart w:id="0" w:name="_GoBack"/>
            <w:bookmarkEnd w:id="0"/>
          </w:p>
        </w:tc>
      </w:tr>
      <w:tr w:rsidR="00B03EE5" w:rsidRPr="00D85E34" w:rsidTr="00F46F2F">
        <w:trPr>
          <w:trHeight w:val="56"/>
        </w:trPr>
        <w:tc>
          <w:tcPr>
            <w:tcW w:w="426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9</w:t>
            </w:r>
          </w:p>
        </w:tc>
        <w:tc>
          <w:tcPr>
            <w:tcW w:w="5103" w:type="dxa"/>
            <w:shd w:val="clear" w:color="auto" w:fill="auto"/>
            <w:hideMark/>
          </w:tcPr>
          <w:p w:rsidR="00B03EE5" w:rsidRPr="00E4543B" w:rsidRDefault="00B03EE5" w:rsidP="00F345C0">
            <w:pPr>
              <w:rPr>
                <w:color w:val="000000"/>
              </w:rPr>
            </w:pPr>
            <w:r w:rsidRPr="00E4543B">
              <w:rPr>
                <w:color w:val="000000"/>
              </w:rPr>
              <w:t>Требования по техническому обучению персонала заказчика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E4543B" w:rsidRDefault="00D85E34" w:rsidP="005D25C9">
            <w:pPr>
              <w:rPr>
                <w:color w:val="000000"/>
              </w:rPr>
            </w:pPr>
            <w:r w:rsidRPr="00E4543B">
              <w:rPr>
                <w:i/>
                <w:color w:val="000000"/>
              </w:rPr>
              <w:t>Не установлено</w:t>
            </w:r>
          </w:p>
        </w:tc>
      </w:tr>
      <w:tr w:rsidR="00B03EE5" w:rsidRPr="00D85E34" w:rsidTr="00F46F2F">
        <w:trPr>
          <w:trHeight w:val="538"/>
        </w:trPr>
        <w:tc>
          <w:tcPr>
            <w:tcW w:w="426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10</w:t>
            </w:r>
          </w:p>
        </w:tc>
        <w:tc>
          <w:tcPr>
            <w:tcW w:w="5103" w:type="dxa"/>
            <w:shd w:val="clear" w:color="auto" w:fill="auto"/>
            <w:hideMark/>
          </w:tcPr>
          <w:p w:rsidR="00B03EE5" w:rsidRPr="00E4543B" w:rsidRDefault="00B03EE5" w:rsidP="00F345C0">
            <w:pPr>
              <w:rPr>
                <w:color w:val="000000"/>
              </w:rPr>
            </w:pPr>
            <w:r w:rsidRPr="00E4543B">
              <w:rPr>
                <w:color w:val="000000"/>
              </w:rPr>
              <w:t>Требования по выполнению сопутствующих работ, оказанию сопутст</w:t>
            </w:r>
            <w:r w:rsidRPr="00E4543B">
              <w:t xml:space="preserve">вующих услуг (в </w:t>
            </w:r>
            <w:proofErr w:type="spellStart"/>
            <w:r w:rsidRPr="00E4543B">
              <w:t>т.ч</w:t>
            </w:r>
            <w:proofErr w:type="spellEnd"/>
            <w:r w:rsidRPr="00E4543B">
              <w:t>. но не ограничиваясь этим</w:t>
            </w:r>
            <w:r w:rsidRPr="00E4543B">
              <w:rPr>
                <w:color w:val="000000"/>
              </w:rPr>
              <w:t xml:space="preserve">, предоставлению </w:t>
            </w:r>
            <w:r w:rsidRPr="00E4543B">
              <w:rPr>
                <w:color w:val="000000"/>
              </w:rPr>
              <w:lastRenderedPageBreak/>
              <w:t>иллюстрированных материалов, поставкам комплекта расходных материалов и др.)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E4543B" w:rsidRDefault="00B03EE5" w:rsidP="005D25C9">
            <w:pPr>
              <w:rPr>
                <w:i/>
                <w:color w:val="000000"/>
              </w:rPr>
            </w:pPr>
            <w:r w:rsidRPr="00E4543B">
              <w:rPr>
                <w:i/>
                <w:color w:val="000000"/>
              </w:rPr>
              <w:lastRenderedPageBreak/>
              <w:t> Не установлено</w:t>
            </w:r>
          </w:p>
        </w:tc>
      </w:tr>
      <w:tr w:rsidR="00BD6724" w:rsidRPr="00D85E34" w:rsidTr="00F46F2F">
        <w:trPr>
          <w:trHeight w:val="538"/>
        </w:trPr>
        <w:tc>
          <w:tcPr>
            <w:tcW w:w="426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11</w:t>
            </w:r>
          </w:p>
        </w:tc>
        <w:tc>
          <w:tcPr>
            <w:tcW w:w="5103" w:type="dxa"/>
            <w:shd w:val="clear" w:color="auto" w:fill="auto"/>
          </w:tcPr>
          <w:p w:rsidR="00BD6724" w:rsidRPr="00E4543B" w:rsidRDefault="00BD6724" w:rsidP="00F345C0">
            <w:pPr>
              <w:rPr>
                <w:color w:val="000000"/>
              </w:rPr>
            </w:pPr>
            <w:r w:rsidRPr="00E4543B">
              <w:rPr>
                <w:color w:val="000000"/>
              </w:rPr>
              <w:t>Срок поставки</w:t>
            </w:r>
          </w:p>
        </w:tc>
        <w:tc>
          <w:tcPr>
            <w:tcW w:w="9923" w:type="dxa"/>
            <w:shd w:val="clear" w:color="auto" w:fill="auto"/>
          </w:tcPr>
          <w:p w:rsidR="00BD6724" w:rsidRPr="00E4543B" w:rsidRDefault="005D25C9" w:rsidP="00F345C0">
            <w:pPr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В течение 90 календарных</w:t>
            </w:r>
            <w:r w:rsidR="00D85E34" w:rsidRPr="00E4543B">
              <w:rPr>
                <w:i/>
                <w:color w:val="000000"/>
              </w:rPr>
              <w:t xml:space="preserve"> дней с даты заключение догово</w:t>
            </w:r>
            <w:r>
              <w:rPr>
                <w:i/>
                <w:color w:val="000000"/>
              </w:rPr>
              <w:t>ра</w:t>
            </w:r>
          </w:p>
        </w:tc>
      </w:tr>
      <w:tr w:rsidR="00BD6724" w:rsidRPr="00D85E34" w:rsidTr="00F46F2F">
        <w:trPr>
          <w:trHeight w:val="538"/>
        </w:trPr>
        <w:tc>
          <w:tcPr>
            <w:tcW w:w="426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12</w:t>
            </w:r>
          </w:p>
        </w:tc>
        <w:tc>
          <w:tcPr>
            <w:tcW w:w="5103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Место поставки</w:t>
            </w:r>
          </w:p>
        </w:tc>
        <w:tc>
          <w:tcPr>
            <w:tcW w:w="9923" w:type="dxa"/>
            <w:shd w:val="clear" w:color="auto" w:fill="auto"/>
          </w:tcPr>
          <w:p w:rsidR="00BD6724" w:rsidRPr="00E4543B" w:rsidRDefault="00D85E34" w:rsidP="00F345C0">
            <w:pPr>
              <w:rPr>
                <w:i/>
                <w:color w:val="000000"/>
              </w:rPr>
            </w:pPr>
            <w:r w:rsidRPr="00E4543B">
              <w:rPr>
                <w:i/>
                <w:color w:val="000000"/>
              </w:rPr>
              <w:t>РС(Я) г. Якутск</w:t>
            </w:r>
            <w:r w:rsidR="00FA0AA7" w:rsidRPr="00E4543B">
              <w:rPr>
                <w:i/>
                <w:color w:val="000000"/>
              </w:rPr>
              <w:t>,</w:t>
            </w:r>
            <w:r w:rsidRPr="00E4543B">
              <w:rPr>
                <w:i/>
                <w:color w:val="000000"/>
              </w:rPr>
              <w:t xml:space="preserve"> п. Большая </w:t>
            </w:r>
            <w:proofErr w:type="spellStart"/>
            <w:r w:rsidRPr="00E4543B">
              <w:rPr>
                <w:i/>
                <w:color w:val="000000"/>
              </w:rPr>
              <w:t>Марха</w:t>
            </w:r>
            <w:proofErr w:type="spellEnd"/>
            <w:r w:rsidR="00FA0AA7" w:rsidRPr="00E4543B">
              <w:rPr>
                <w:i/>
                <w:color w:val="000000"/>
              </w:rPr>
              <w:t>,</w:t>
            </w:r>
            <w:r w:rsidRPr="00E4543B">
              <w:rPr>
                <w:i/>
                <w:color w:val="000000"/>
              </w:rPr>
              <w:t xml:space="preserve"> </w:t>
            </w:r>
            <w:proofErr w:type="spellStart"/>
            <w:r w:rsidRPr="00E4543B">
              <w:rPr>
                <w:i/>
                <w:color w:val="000000"/>
              </w:rPr>
              <w:t>Маганский</w:t>
            </w:r>
            <w:proofErr w:type="spellEnd"/>
            <w:r w:rsidRPr="00E4543B">
              <w:rPr>
                <w:i/>
                <w:color w:val="000000"/>
              </w:rPr>
              <w:t xml:space="preserve"> тракт 2км</w:t>
            </w:r>
            <w:r w:rsidR="00FA0AA7" w:rsidRPr="00E4543B">
              <w:rPr>
                <w:i/>
                <w:color w:val="000000"/>
              </w:rPr>
              <w:t>,</w:t>
            </w:r>
            <w:r w:rsidR="005D25C9">
              <w:rPr>
                <w:i/>
                <w:color w:val="000000"/>
              </w:rPr>
              <w:t xml:space="preserve"> д.2А</w:t>
            </w:r>
          </w:p>
        </w:tc>
      </w:tr>
      <w:tr w:rsidR="00D85E34" w:rsidRPr="00D85E34" w:rsidTr="00F46F2F">
        <w:trPr>
          <w:trHeight w:val="538"/>
        </w:trPr>
        <w:tc>
          <w:tcPr>
            <w:tcW w:w="426" w:type="dxa"/>
            <w:shd w:val="clear" w:color="auto" w:fill="auto"/>
          </w:tcPr>
          <w:p w:rsidR="00D85E34" w:rsidRPr="00D85E34" w:rsidRDefault="00D85E34" w:rsidP="00F345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103" w:type="dxa"/>
            <w:shd w:val="clear" w:color="auto" w:fill="auto"/>
          </w:tcPr>
          <w:p w:rsidR="00D85E34" w:rsidRPr="00D85E34" w:rsidRDefault="00D85E34" w:rsidP="00F345C0">
            <w:pPr>
              <w:rPr>
                <w:color w:val="000000"/>
              </w:rPr>
            </w:pPr>
            <w:r>
              <w:rPr>
                <w:color w:val="000000"/>
              </w:rPr>
              <w:t>Дополнительные требования</w:t>
            </w:r>
          </w:p>
        </w:tc>
        <w:tc>
          <w:tcPr>
            <w:tcW w:w="9923" w:type="dxa"/>
            <w:shd w:val="clear" w:color="auto" w:fill="auto"/>
          </w:tcPr>
          <w:p w:rsidR="00D85E34" w:rsidRPr="00E4543B" w:rsidRDefault="005D25C9" w:rsidP="00F345C0">
            <w:pPr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Не установлено</w:t>
            </w:r>
          </w:p>
        </w:tc>
      </w:tr>
    </w:tbl>
    <w:p w:rsidR="004925DC" w:rsidRPr="00D85E34" w:rsidRDefault="004925DC" w:rsidP="002012C9">
      <w:pPr>
        <w:rPr>
          <w:b/>
        </w:rPr>
      </w:pPr>
    </w:p>
    <w:p w:rsidR="00885626" w:rsidRPr="00D85E34" w:rsidRDefault="00885626"/>
    <w:sectPr w:rsidR="00885626" w:rsidRPr="00D85E34" w:rsidSect="00353CB4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0189" w:rsidRDefault="00BB0189" w:rsidP="00D85E34">
      <w:r>
        <w:separator/>
      </w:r>
    </w:p>
  </w:endnote>
  <w:endnote w:type="continuationSeparator" w:id="0">
    <w:p w:rsidR="00BB0189" w:rsidRDefault="00BB0189" w:rsidP="00D85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0189" w:rsidRDefault="00BB0189" w:rsidP="00D85E34">
      <w:r>
        <w:separator/>
      </w:r>
    </w:p>
  </w:footnote>
  <w:footnote w:type="continuationSeparator" w:id="0">
    <w:p w:rsidR="00BB0189" w:rsidRDefault="00BB0189" w:rsidP="00D85E34">
      <w:r>
        <w:continuationSeparator/>
      </w:r>
    </w:p>
  </w:footnote>
  <w:footnote w:id="1">
    <w:p w:rsidR="00287E7E" w:rsidRPr="00C26276" w:rsidRDefault="00287E7E" w:rsidP="007F1872">
      <w:pPr>
        <w:pStyle w:val="a6"/>
        <w:jc w:val="both"/>
        <w:rPr>
          <w:rFonts w:ascii="Times New Roman" w:hAnsi="Times New Roman" w:cs="Times New Roman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033D28"/>
    <w:multiLevelType w:val="hybridMultilevel"/>
    <w:tmpl w:val="9CC022AE"/>
    <w:lvl w:ilvl="0" w:tplc="084ED63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873CD2"/>
    <w:multiLevelType w:val="multilevel"/>
    <w:tmpl w:val="83E2D6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  <w:b/>
      </w:rPr>
    </w:lvl>
  </w:abstractNum>
  <w:abstractNum w:abstractNumId="3" w15:restartNumberingAfterBreak="0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61B06893"/>
    <w:multiLevelType w:val="multilevel"/>
    <w:tmpl w:val="50B80A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7FED79D8"/>
    <w:multiLevelType w:val="hybridMultilevel"/>
    <w:tmpl w:val="2CD2E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675"/>
    <w:rsid w:val="00005456"/>
    <w:rsid w:val="000104FC"/>
    <w:rsid w:val="00081DC8"/>
    <w:rsid w:val="0008761E"/>
    <w:rsid w:val="00105393"/>
    <w:rsid w:val="00110481"/>
    <w:rsid w:val="001B2A48"/>
    <w:rsid w:val="001D379F"/>
    <w:rsid w:val="001E122E"/>
    <w:rsid w:val="00200A4A"/>
    <w:rsid w:val="002012C9"/>
    <w:rsid w:val="00287E7E"/>
    <w:rsid w:val="00291834"/>
    <w:rsid w:val="002F3484"/>
    <w:rsid w:val="00336473"/>
    <w:rsid w:val="00353CB4"/>
    <w:rsid w:val="003B252C"/>
    <w:rsid w:val="003F19FF"/>
    <w:rsid w:val="003F419A"/>
    <w:rsid w:val="00435773"/>
    <w:rsid w:val="00436E16"/>
    <w:rsid w:val="0045684E"/>
    <w:rsid w:val="004850FE"/>
    <w:rsid w:val="004925DC"/>
    <w:rsid w:val="004E2802"/>
    <w:rsid w:val="004F2C61"/>
    <w:rsid w:val="005671D9"/>
    <w:rsid w:val="00594EBC"/>
    <w:rsid w:val="005A2664"/>
    <w:rsid w:val="005A4AA9"/>
    <w:rsid w:val="005D25C9"/>
    <w:rsid w:val="00672C1D"/>
    <w:rsid w:val="00683675"/>
    <w:rsid w:val="006C18FF"/>
    <w:rsid w:val="00700F39"/>
    <w:rsid w:val="0074425F"/>
    <w:rsid w:val="007F1872"/>
    <w:rsid w:val="00842415"/>
    <w:rsid w:val="00882FE0"/>
    <w:rsid w:val="00885626"/>
    <w:rsid w:val="008F719B"/>
    <w:rsid w:val="009B1597"/>
    <w:rsid w:val="009C3A6E"/>
    <w:rsid w:val="00A020AE"/>
    <w:rsid w:val="00A367DA"/>
    <w:rsid w:val="00A40EF2"/>
    <w:rsid w:val="00B03EE5"/>
    <w:rsid w:val="00B04DCF"/>
    <w:rsid w:val="00B83B79"/>
    <w:rsid w:val="00BB0189"/>
    <w:rsid w:val="00BD6724"/>
    <w:rsid w:val="00BF2A2E"/>
    <w:rsid w:val="00C75EE3"/>
    <w:rsid w:val="00C868DA"/>
    <w:rsid w:val="00C96B68"/>
    <w:rsid w:val="00CE4E34"/>
    <w:rsid w:val="00D85E34"/>
    <w:rsid w:val="00DA4D22"/>
    <w:rsid w:val="00DD4A4A"/>
    <w:rsid w:val="00DF4936"/>
    <w:rsid w:val="00DF4F7C"/>
    <w:rsid w:val="00E0724A"/>
    <w:rsid w:val="00E25554"/>
    <w:rsid w:val="00E352A7"/>
    <w:rsid w:val="00E4543B"/>
    <w:rsid w:val="00E617B1"/>
    <w:rsid w:val="00F25A0A"/>
    <w:rsid w:val="00F332EF"/>
    <w:rsid w:val="00F345C0"/>
    <w:rsid w:val="00F46F2F"/>
    <w:rsid w:val="00F5079C"/>
    <w:rsid w:val="00F66948"/>
    <w:rsid w:val="00FA0AA7"/>
    <w:rsid w:val="00FF4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DACB83-30E0-4B07-9B3C-8D673A865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2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2012C9"/>
    <w:pPr>
      <w:ind w:left="708"/>
    </w:pPr>
    <w:rPr>
      <w:sz w:val="28"/>
      <w:szCs w:val="28"/>
    </w:rPr>
  </w:style>
  <w:style w:type="table" w:styleId="a5">
    <w:name w:val="Table Grid"/>
    <w:basedOn w:val="a1"/>
    <w:uiPriority w:val="59"/>
    <w:rsid w:val="002012C9"/>
    <w:pPr>
      <w:spacing w:after="0" w:line="240" w:lineRule="auto"/>
      <w:ind w:firstLine="539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D85E3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D85E34"/>
    <w:rPr>
      <w:sz w:val="20"/>
      <w:szCs w:val="20"/>
    </w:rPr>
  </w:style>
  <w:style w:type="character" w:styleId="a8">
    <w:name w:val="footnote reference"/>
    <w:uiPriority w:val="99"/>
    <w:rsid w:val="00D85E34"/>
    <w:rPr>
      <w:vertAlign w:val="superscript"/>
    </w:rPr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D85E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Normal (Web)"/>
    <w:basedOn w:val="a"/>
    <w:rsid w:val="00BF2A2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09C88F-C14F-4410-8E38-98BE22A85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1309</Words>
  <Characters>7463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Алексеев Владимир Федорович</cp:lastModifiedBy>
  <cp:revision>4</cp:revision>
  <dcterms:created xsi:type="dcterms:W3CDTF">2021-12-20T07:59:00Z</dcterms:created>
  <dcterms:modified xsi:type="dcterms:W3CDTF">2021-12-20T08:42:00Z</dcterms:modified>
</cp:coreProperties>
</file>